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FF718" w14:textId="77777777" w:rsidR="000203B1" w:rsidRPr="00131673" w:rsidRDefault="000203B1" w:rsidP="000203B1">
      <w:pPr>
        <w:pStyle w:val="NoSpacing"/>
        <w:jc w:val="center"/>
        <w:rPr>
          <w:rFonts w:ascii="Times New Roman" w:hAnsi="Times New Roman" w:cs="Times New Roman"/>
          <w:b/>
          <w:bCs/>
          <w:u w:val="single"/>
        </w:rPr>
      </w:pPr>
      <w:r w:rsidRPr="00131673">
        <w:rPr>
          <w:rFonts w:ascii="Times New Roman" w:eastAsia="Calibri" w:hAnsi="Times New Roman" w:cs="Times New Roman"/>
          <w:b/>
          <w:noProof/>
        </w:rPr>
        <w:drawing>
          <wp:inline distT="0" distB="0" distL="0" distR="0" wp14:anchorId="430F6E11" wp14:editId="23817826">
            <wp:extent cx="828675" cy="1243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30035" cy="1245053"/>
                    </a:xfrm>
                    <a:prstGeom prst="rect">
                      <a:avLst/>
                    </a:prstGeom>
                    <a:noFill/>
                    <a:ln>
                      <a:noFill/>
                    </a:ln>
                  </pic:spPr>
                </pic:pic>
              </a:graphicData>
            </a:graphic>
          </wp:inline>
        </w:drawing>
      </w:r>
    </w:p>
    <w:p w14:paraId="13871895" w14:textId="77777777" w:rsidR="000203B1" w:rsidRPr="00131673" w:rsidRDefault="000203B1" w:rsidP="000203B1">
      <w:pPr>
        <w:pStyle w:val="NoSpacing"/>
        <w:jc w:val="right"/>
        <w:rPr>
          <w:rFonts w:ascii="Times New Roman" w:hAnsi="Times New Roman" w:cs="Times New Roman"/>
          <w:b/>
          <w:bCs/>
          <w:u w:val="single"/>
        </w:rPr>
      </w:pPr>
      <w:r w:rsidRPr="00131673">
        <w:rPr>
          <w:rFonts w:ascii="Times New Roman" w:hAnsi="Times New Roman" w:cs="Times New Roman"/>
          <w:b/>
          <w:bCs/>
          <w:u w:val="single"/>
        </w:rPr>
        <w:t>For more information:</w:t>
      </w:r>
    </w:p>
    <w:p w14:paraId="40C6BCD5" w14:textId="161012BC" w:rsidR="000203B1" w:rsidRPr="00131673" w:rsidRDefault="00E668B5" w:rsidP="000203B1">
      <w:pPr>
        <w:pStyle w:val="NoSpacing"/>
        <w:jc w:val="right"/>
        <w:rPr>
          <w:rFonts w:ascii="Times New Roman" w:hAnsi="Times New Roman" w:cs="Times New Roman"/>
        </w:rPr>
      </w:pPr>
      <w:r w:rsidRPr="00131673">
        <w:rPr>
          <w:rFonts w:ascii="Times New Roman" w:hAnsi="Times New Roman" w:cs="Times New Roman"/>
        </w:rPr>
        <w:t>Sarah Wynn Benton</w:t>
      </w:r>
    </w:p>
    <w:p w14:paraId="234713C4" w14:textId="77777777" w:rsidR="000203B1" w:rsidRPr="00131673" w:rsidRDefault="000203B1" w:rsidP="000203B1">
      <w:pPr>
        <w:pStyle w:val="NoSpacing"/>
        <w:jc w:val="right"/>
        <w:rPr>
          <w:rFonts w:ascii="Times New Roman" w:hAnsi="Times New Roman" w:cs="Times New Roman"/>
        </w:rPr>
      </w:pPr>
      <w:r w:rsidRPr="00131673">
        <w:rPr>
          <w:rFonts w:ascii="Times New Roman" w:hAnsi="Times New Roman" w:cs="Times New Roman"/>
        </w:rPr>
        <w:t>BRAVE Public Relations</w:t>
      </w:r>
    </w:p>
    <w:p w14:paraId="78CE1E9E" w14:textId="77777777" w:rsidR="000203B1" w:rsidRPr="00131673" w:rsidRDefault="000203B1" w:rsidP="000203B1">
      <w:pPr>
        <w:pStyle w:val="NoSpacing"/>
        <w:jc w:val="right"/>
        <w:rPr>
          <w:rFonts w:ascii="Times New Roman" w:hAnsi="Times New Roman" w:cs="Times New Roman"/>
        </w:rPr>
      </w:pPr>
      <w:r w:rsidRPr="00131673">
        <w:rPr>
          <w:rFonts w:ascii="Times New Roman" w:hAnsi="Times New Roman" w:cs="Times New Roman"/>
        </w:rPr>
        <w:t>404.233.3993</w:t>
      </w:r>
    </w:p>
    <w:p w14:paraId="16797A21" w14:textId="149B3D6D" w:rsidR="000203B1" w:rsidRPr="00131673" w:rsidRDefault="000203B1" w:rsidP="000203B1">
      <w:pPr>
        <w:pStyle w:val="NoSpacing"/>
        <w:jc w:val="right"/>
        <w:rPr>
          <w:rFonts w:ascii="Times New Roman" w:hAnsi="Times New Roman" w:cs="Times New Roman"/>
          <w:color w:val="0563C1"/>
          <w:u w:val="single"/>
        </w:rPr>
      </w:pPr>
      <w:r w:rsidRPr="00131673">
        <w:rPr>
          <w:rFonts w:ascii="Times New Roman" w:hAnsi="Times New Roman" w:cs="Times New Roman"/>
          <w:b/>
          <w:bCs/>
        </w:rPr>
        <w:tab/>
      </w:r>
      <w:r w:rsidRPr="00131673">
        <w:rPr>
          <w:rFonts w:ascii="Times New Roman" w:hAnsi="Times New Roman" w:cs="Times New Roman"/>
          <w:b/>
          <w:bCs/>
        </w:rPr>
        <w:tab/>
      </w:r>
      <w:r w:rsidRPr="00131673">
        <w:rPr>
          <w:rFonts w:ascii="Times New Roman" w:hAnsi="Times New Roman" w:cs="Times New Roman"/>
          <w:b/>
          <w:bCs/>
        </w:rPr>
        <w:tab/>
      </w:r>
      <w:r w:rsidRPr="00131673">
        <w:rPr>
          <w:rFonts w:ascii="Times New Roman" w:hAnsi="Times New Roman" w:cs="Times New Roman"/>
          <w:b/>
          <w:bCs/>
        </w:rPr>
        <w:tab/>
      </w:r>
      <w:r w:rsidRPr="00131673">
        <w:rPr>
          <w:rFonts w:ascii="Times New Roman" w:hAnsi="Times New Roman" w:cs="Times New Roman"/>
          <w:b/>
          <w:bCs/>
        </w:rPr>
        <w:tab/>
      </w:r>
      <w:r w:rsidRPr="00131673">
        <w:rPr>
          <w:rFonts w:ascii="Times New Roman" w:hAnsi="Times New Roman" w:cs="Times New Roman"/>
          <w:b/>
          <w:bCs/>
        </w:rPr>
        <w:tab/>
        <w:t xml:space="preserve">        </w:t>
      </w:r>
      <w:r w:rsidRPr="00131673">
        <w:rPr>
          <w:rFonts w:ascii="Times New Roman" w:hAnsi="Times New Roman" w:cs="Times New Roman"/>
          <w:b/>
          <w:bCs/>
        </w:rPr>
        <w:tab/>
        <w:t xml:space="preserve">           </w:t>
      </w:r>
      <w:hyperlink r:id="rId6" w:history="1">
        <w:r w:rsidR="00226686" w:rsidRPr="00131673">
          <w:rPr>
            <w:rStyle w:val="Hyperlink"/>
            <w:rFonts w:ascii="Times New Roman" w:hAnsi="Times New Roman" w:cs="Times New Roman"/>
          </w:rPr>
          <w:t>sbenton@emailbrave.com</w:t>
        </w:r>
      </w:hyperlink>
    </w:p>
    <w:p w14:paraId="4D4EF8AA" w14:textId="54E9BF7A" w:rsidR="000203B1" w:rsidRPr="00131673" w:rsidRDefault="004C1C9B" w:rsidP="000203B1">
      <w:pPr>
        <w:pStyle w:val="NoSpacing"/>
        <w:rPr>
          <w:rFonts w:ascii="Times New Roman" w:hAnsi="Times New Roman" w:cs="Times New Roman"/>
          <w:b/>
          <w:bCs/>
        </w:rPr>
      </w:pPr>
      <w:r w:rsidRPr="00131673">
        <w:rPr>
          <w:rFonts w:ascii="Times New Roman" w:hAnsi="Times New Roman" w:cs="Times New Roman"/>
          <w:b/>
          <w:bCs/>
        </w:rPr>
        <w:t>FOR IMMEDIATE RELEASE</w:t>
      </w:r>
    </w:p>
    <w:p w14:paraId="69A65FD5" w14:textId="77777777" w:rsidR="000203B1" w:rsidRPr="00131673" w:rsidRDefault="000203B1" w:rsidP="000203B1">
      <w:pPr>
        <w:pStyle w:val="NoSpacing"/>
        <w:rPr>
          <w:rFonts w:ascii="Times New Roman" w:hAnsi="Times New Roman" w:cs="Times New Roman"/>
          <w:b/>
          <w:bCs/>
          <w:u w:val="single"/>
        </w:rPr>
      </w:pPr>
    </w:p>
    <w:p w14:paraId="2EB7528F" w14:textId="7B60C435" w:rsidR="000203B1" w:rsidRPr="00131673" w:rsidRDefault="00882276" w:rsidP="000203B1">
      <w:pPr>
        <w:spacing w:after="0" w:line="240" w:lineRule="auto"/>
        <w:jc w:val="center"/>
        <w:rPr>
          <w:rFonts w:ascii="Times New Roman" w:eastAsia="Calibri" w:hAnsi="Times New Roman" w:cs="Times New Roman"/>
          <w:b/>
          <w:u w:val="single"/>
        </w:rPr>
      </w:pPr>
      <w:r w:rsidRPr="00131673">
        <w:rPr>
          <w:rFonts w:ascii="Times New Roman" w:eastAsia="Calibri" w:hAnsi="Times New Roman" w:cs="Times New Roman"/>
          <w:b/>
          <w:u w:val="single"/>
        </w:rPr>
        <w:t>Fantastic February Event</w:t>
      </w:r>
      <w:r w:rsidR="00131673">
        <w:rPr>
          <w:rFonts w:ascii="Times New Roman" w:eastAsia="Calibri" w:hAnsi="Times New Roman" w:cs="Times New Roman"/>
          <w:b/>
          <w:u w:val="single"/>
        </w:rPr>
        <w:t>s</w:t>
      </w:r>
      <w:r w:rsidRPr="00131673">
        <w:rPr>
          <w:rFonts w:ascii="Times New Roman" w:eastAsia="Calibri" w:hAnsi="Times New Roman" w:cs="Times New Roman"/>
          <w:b/>
          <w:u w:val="single"/>
        </w:rPr>
        <w:t xml:space="preserve"> Forthcoming at The Fox Theatre</w:t>
      </w:r>
    </w:p>
    <w:p w14:paraId="49E70C2B" w14:textId="1FDBB6D6" w:rsidR="000203B1" w:rsidRPr="00131673" w:rsidRDefault="00596B68" w:rsidP="000203B1">
      <w:pPr>
        <w:spacing w:after="0" w:line="240" w:lineRule="auto"/>
        <w:jc w:val="center"/>
        <w:rPr>
          <w:rFonts w:ascii="Times New Roman" w:eastAsia="Calibri" w:hAnsi="Times New Roman" w:cs="Times New Roman"/>
          <w:bCs/>
          <w:i/>
          <w:iCs/>
        </w:rPr>
      </w:pPr>
      <w:r w:rsidRPr="00131673">
        <w:rPr>
          <w:rFonts w:ascii="Times New Roman" w:eastAsia="Calibri" w:hAnsi="Times New Roman" w:cs="Times New Roman"/>
          <w:bCs/>
          <w:i/>
          <w:iCs/>
        </w:rPr>
        <w:t>John Mellencamp, Dancing with the Stars Live, Alvin Ailey American Dance Theater</w:t>
      </w:r>
      <w:r w:rsidR="008A58D2" w:rsidRPr="00131673">
        <w:rPr>
          <w:rFonts w:ascii="Times New Roman" w:eastAsia="Calibri" w:hAnsi="Times New Roman" w:cs="Times New Roman"/>
          <w:bCs/>
          <w:i/>
          <w:iCs/>
        </w:rPr>
        <w:t xml:space="preserve"> and more</w:t>
      </w:r>
      <w:r w:rsidR="005E1380" w:rsidRPr="00131673">
        <w:rPr>
          <w:rFonts w:ascii="Times New Roman" w:eastAsia="Calibri" w:hAnsi="Times New Roman" w:cs="Times New Roman"/>
          <w:bCs/>
          <w:i/>
          <w:iCs/>
        </w:rPr>
        <w:t xml:space="preserve"> </w:t>
      </w:r>
      <w:r w:rsidR="00211F7A" w:rsidRPr="00131673">
        <w:rPr>
          <w:rFonts w:ascii="Times New Roman" w:eastAsia="Calibri" w:hAnsi="Times New Roman" w:cs="Times New Roman"/>
          <w:bCs/>
          <w:i/>
          <w:iCs/>
        </w:rPr>
        <w:t xml:space="preserve">take </w:t>
      </w:r>
      <w:r w:rsidR="00615FB2" w:rsidRPr="00131673">
        <w:rPr>
          <w:rFonts w:ascii="Times New Roman" w:eastAsia="Calibri" w:hAnsi="Times New Roman" w:cs="Times New Roman"/>
          <w:bCs/>
          <w:i/>
          <w:iCs/>
        </w:rPr>
        <w:br/>
      </w:r>
      <w:r w:rsidR="00211F7A" w:rsidRPr="00131673">
        <w:rPr>
          <w:rFonts w:ascii="Times New Roman" w:eastAsia="Calibri" w:hAnsi="Times New Roman" w:cs="Times New Roman"/>
          <w:bCs/>
          <w:i/>
          <w:iCs/>
        </w:rPr>
        <w:t>center stage</w:t>
      </w:r>
      <w:r w:rsidR="00095950" w:rsidRPr="00131673">
        <w:rPr>
          <w:rFonts w:ascii="Times New Roman" w:eastAsia="Calibri" w:hAnsi="Times New Roman" w:cs="Times New Roman"/>
          <w:bCs/>
          <w:i/>
          <w:iCs/>
        </w:rPr>
        <w:t xml:space="preserve"> at </w:t>
      </w:r>
      <w:r w:rsidR="00F316D3" w:rsidRPr="00131673">
        <w:rPr>
          <w:rFonts w:ascii="Times New Roman" w:eastAsia="Calibri" w:hAnsi="Times New Roman" w:cs="Times New Roman"/>
          <w:bCs/>
          <w:i/>
          <w:iCs/>
        </w:rPr>
        <w:t xml:space="preserve">Atlanta’s </w:t>
      </w:r>
      <w:r w:rsidR="005E1380" w:rsidRPr="00131673">
        <w:rPr>
          <w:rFonts w:ascii="Times New Roman" w:eastAsia="Calibri" w:hAnsi="Times New Roman" w:cs="Times New Roman"/>
          <w:bCs/>
          <w:i/>
          <w:iCs/>
        </w:rPr>
        <w:t>iconic</w:t>
      </w:r>
      <w:r w:rsidR="00F316D3" w:rsidRPr="00131673">
        <w:rPr>
          <w:rFonts w:ascii="Times New Roman" w:eastAsia="Calibri" w:hAnsi="Times New Roman" w:cs="Times New Roman"/>
          <w:bCs/>
          <w:i/>
          <w:iCs/>
        </w:rPr>
        <w:t xml:space="preserve"> entertainment destination</w:t>
      </w:r>
      <w:r w:rsidR="00D473E4" w:rsidRPr="00131673">
        <w:rPr>
          <w:rFonts w:ascii="Times New Roman" w:eastAsia="Calibri" w:hAnsi="Times New Roman" w:cs="Times New Roman"/>
          <w:bCs/>
          <w:i/>
          <w:iCs/>
        </w:rPr>
        <w:t>; plus, tickets go on sale</w:t>
      </w:r>
      <w:r w:rsidR="00882276" w:rsidRPr="00131673">
        <w:rPr>
          <w:rFonts w:ascii="Times New Roman" w:eastAsia="Calibri" w:hAnsi="Times New Roman" w:cs="Times New Roman"/>
          <w:bCs/>
          <w:i/>
          <w:iCs/>
        </w:rPr>
        <w:br/>
      </w:r>
      <w:r w:rsidR="00D473E4" w:rsidRPr="00131673">
        <w:rPr>
          <w:rFonts w:ascii="Times New Roman" w:eastAsia="Calibri" w:hAnsi="Times New Roman" w:cs="Times New Roman"/>
          <w:bCs/>
          <w:i/>
          <w:iCs/>
        </w:rPr>
        <w:t xml:space="preserve"> for </w:t>
      </w:r>
      <w:r w:rsidR="00B65726" w:rsidRPr="00131673">
        <w:rPr>
          <w:rFonts w:ascii="Times New Roman" w:eastAsia="Calibri" w:hAnsi="Times New Roman" w:cs="Times New Roman"/>
          <w:bCs/>
          <w:i/>
          <w:iCs/>
        </w:rPr>
        <w:t xml:space="preserve">“Price is Right Live!” </w:t>
      </w:r>
      <w:r w:rsidR="00882276" w:rsidRPr="00131673">
        <w:rPr>
          <w:rFonts w:ascii="Times New Roman" w:eastAsia="Calibri" w:hAnsi="Times New Roman" w:cs="Times New Roman"/>
          <w:bCs/>
          <w:i/>
          <w:iCs/>
        </w:rPr>
        <w:t>and “Little</w:t>
      </w:r>
      <w:r w:rsidRPr="00131673">
        <w:rPr>
          <w:rFonts w:ascii="Times New Roman" w:eastAsia="Calibri" w:hAnsi="Times New Roman" w:cs="Times New Roman"/>
          <w:bCs/>
          <w:i/>
          <w:iCs/>
        </w:rPr>
        <w:t xml:space="preserve"> Big Town</w:t>
      </w:r>
      <w:r w:rsidR="00D473E4" w:rsidRPr="00131673">
        <w:rPr>
          <w:rFonts w:ascii="Times New Roman" w:eastAsia="Calibri" w:hAnsi="Times New Roman" w:cs="Times New Roman"/>
          <w:bCs/>
          <w:i/>
          <w:iCs/>
        </w:rPr>
        <w:t>”</w:t>
      </w:r>
    </w:p>
    <w:p w14:paraId="3FCAADC1" w14:textId="77777777" w:rsidR="000203B1" w:rsidRPr="00131673" w:rsidRDefault="000203B1" w:rsidP="000203B1">
      <w:pPr>
        <w:pStyle w:val="NoSpacing"/>
        <w:rPr>
          <w:rFonts w:ascii="Times New Roman" w:hAnsi="Times New Roman" w:cs="Times New Roman"/>
          <w:b/>
        </w:rPr>
      </w:pPr>
    </w:p>
    <w:p w14:paraId="7B6E0863" w14:textId="4F6454A8" w:rsidR="00DE2AB5" w:rsidRPr="00131673" w:rsidRDefault="000203B1" w:rsidP="000203B1">
      <w:pPr>
        <w:pStyle w:val="NoSpacing"/>
        <w:rPr>
          <w:rFonts w:ascii="Times New Roman" w:hAnsi="Times New Roman" w:cs="Times New Roman"/>
          <w:color w:val="FF0000"/>
        </w:rPr>
      </w:pPr>
      <w:r w:rsidRPr="00131673">
        <w:rPr>
          <w:rFonts w:ascii="Times New Roman" w:hAnsi="Times New Roman" w:cs="Times New Roman"/>
          <w:b/>
        </w:rPr>
        <w:t xml:space="preserve">ATLANTA </w:t>
      </w:r>
      <w:r w:rsidR="008A58D2" w:rsidRPr="00131673">
        <w:rPr>
          <w:rFonts w:ascii="Times New Roman" w:hAnsi="Times New Roman" w:cs="Times New Roman"/>
          <w:b/>
        </w:rPr>
        <w:t>(</w:t>
      </w:r>
      <w:r w:rsidR="00596B68" w:rsidRPr="00131673">
        <w:rPr>
          <w:rFonts w:ascii="Times New Roman" w:hAnsi="Times New Roman" w:cs="Times New Roman"/>
          <w:b/>
        </w:rPr>
        <w:t>Feb</w:t>
      </w:r>
      <w:r w:rsidR="004C1C9B" w:rsidRPr="00131673">
        <w:rPr>
          <w:rFonts w:ascii="Times New Roman" w:hAnsi="Times New Roman" w:cs="Times New Roman"/>
          <w:b/>
        </w:rPr>
        <w:t xml:space="preserve">. </w:t>
      </w:r>
      <w:r w:rsidR="00596B68" w:rsidRPr="00131673">
        <w:rPr>
          <w:rFonts w:ascii="Times New Roman" w:hAnsi="Times New Roman" w:cs="Times New Roman"/>
          <w:b/>
        </w:rPr>
        <w:t>1</w:t>
      </w:r>
      <w:r w:rsidR="004C1C9B" w:rsidRPr="00131673">
        <w:rPr>
          <w:rFonts w:ascii="Times New Roman" w:hAnsi="Times New Roman" w:cs="Times New Roman"/>
          <w:b/>
        </w:rPr>
        <w:t>,</w:t>
      </w:r>
      <w:r w:rsidR="008A58D2" w:rsidRPr="00131673">
        <w:rPr>
          <w:rFonts w:ascii="Times New Roman" w:hAnsi="Times New Roman" w:cs="Times New Roman"/>
          <w:b/>
        </w:rPr>
        <w:t xml:space="preserve"> 202</w:t>
      </w:r>
      <w:r w:rsidR="00596B68" w:rsidRPr="00131673">
        <w:rPr>
          <w:rFonts w:ascii="Times New Roman" w:hAnsi="Times New Roman" w:cs="Times New Roman"/>
          <w:b/>
        </w:rPr>
        <w:t>3</w:t>
      </w:r>
      <w:r w:rsidRPr="00131673">
        <w:rPr>
          <w:rFonts w:ascii="Times New Roman" w:hAnsi="Times New Roman" w:cs="Times New Roman"/>
          <w:b/>
        </w:rPr>
        <w:t xml:space="preserve">) </w:t>
      </w:r>
      <w:r w:rsidRPr="00131673">
        <w:rPr>
          <w:rFonts w:ascii="Times New Roman" w:hAnsi="Times New Roman" w:cs="Times New Roman"/>
        </w:rPr>
        <w:t>–</w:t>
      </w:r>
      <w:r w:rsidRPr="00131673">
        <w:rPr>
          <w:rFonts w:ascii="Times New Roman" w:hAnsi="Times New Roman" w:cs="Times New Roman"/>
          <w:iCs/>
        </w:rPr>
        <w:t xml:space="preserve"> </w:t>
      </w:r>
      <w:r w:rsidR="00211F7A" w:rsidRPr="00131673">
        <w:rPr>
          <w:rFonts w:ascii="Times New Roman" w:hAnsi="Times New Roman" w:cs="Times New Roman"/>
          <w:iCs/>
        </w:rPr>
        <w:t>This</w:t>
      </w:r>
      <w:r w:rsidR="001A4D50" w:rsidRPr="00131673">
        <w:rPr>
          <w:rFonts w:ascii="Times New Roman" w:hAnsi="Times New Roman" w:cs="Times New Roman"/>
          <w:iCs/>
        </w:rPr>
        <w:t xml:space="preserve"> month</w:t>
      </w:r>
      <w:r w:rsidR="00211F7A" w:rsidRPr="00131673">
        <w:rPr>
          <w:rFonts w:ascii="Times New Roman" w:hAnsi="Times New Roman" w:cs="Times New Roman"/>
          <w:iCs/>
        </w:rPr>
        <w:t>,</w:t>
      </w:r>
      <w:r w:rsidR="00DE2249" w:rsidRPr="00131673">
        <w:rPr>
          <w:rFonts w:ascii="Times New Roman" w:hAnsi="Times New Roman" w:cs="Times New Roman"/>
          <w:iCs/>
        </w:rPr>
        <w:t xml:space="preserve"> </w:t>
      </w:r>
      <w:r w:rsidR="008A58D2" w:rsidRPr="00131673">
        <w:rPr>
          <w:rFonts w:ascii="Times New Roman" w:hAnsi="Times New Roman" w:cs="Times New Roman"/>
          <w:bCs/>
          <w:iCs/>
        </w:rPr>
        <w:t>t</w:t>
      </w:r>
      <w:r w:rsidR="00DE2249" w:rsidRPr="00131673">
        <w:rPr>
          <w:rFonts w:ascii="Times New Roman" w:hAnsi="Times New Roman" w:cs="Times New Roman"/>
          <w:bCs/>
          <w:iCs/>
        </w:rPr>
        <w:t>he</w:t>
      </w:r>
      <w:r w:rsidR="00DE2249" w:rsidRPr="00131673">
        <w:rPr>
          <w:rFonts w:ascii="Times New Roman" w:hAnsi="Times New Roman" w:cs="Times New Roman"/>
          <w:b/>
          <w:iCs/>
        </w:rPr>
        <w:t xml:space="preserve"> </w:t>
      </w:r>
      <w:r w:rsidR="005E1380" w:rsidRPr="00131673">
        <w:rPr>
          <w:rFonts w:ascii="Times New Roman" w:hAnsi="Times New Roman" w:cs="Times New Roman"/>
          <w:b/>
          <w:iCs/>
        </w:rPr>
        <w:t>Fox Theatre</w:t>
      </w:r>
      <w:r w:rsidR="00DE2249" w:rsidRPr="00131673">
        <w:rPr>
          <w:rFonts w:ascii="Times New Roman" w:hAnsi="Times New Roman" w:cs="Times New Roman"/>
          <w:iCs/>
        </w:rPr>
        <w:t xml:space="preserve"> has </w:t>
      </w:r>
      <w:r w:rsidR="0047637D" w:rsidRPr="00131673">
        <w:rPr>
          <w:rFonts w:ascii="Times New Roman" w:hAnsi="Times New Roman" w:cs="Times New Roman"/>
          <w:iCs/>
        </w:rPr>
        <w:t>a lineup</w:t>
      </w:r>
      <w:r w:rsidR="006668FC" w:rsidRPr="00131673">
        <w:rPr>
          <w:rFonts w:ascii="Times New Roman" w:hAnsi="Times New Roman" w:cs="Times New Roman"/>
          <w:iCs/>
        </w:rPr>
        <w:t xml:space="preserve"> of</w:t>
      </w:r>
      <w:r w:rsidR="00DE2249" w:rsidRPr="00131673">
        <w:rPr>
          <w:rFonts w:ascii="Times New Roman" w:hAnsi="Times New Roman" w:cs="Times New Roman"/>
          <w:iCs/>
        </w:rPr>
        <w:t xml:space="preserve"> </w:t>
      </w:r>
      <w:r w:rsidR="0047637D" w:rsidRPr="00131673">
        <w:rPr>
          <w:rFonts w:ascii="Times New Roman" w:hAnsi="Times New Roman" w:cs="Times New Roman"/>
          <w:iCs/>
        </w:rPr>
        <w:t>anticipated</w:t>
      </w:r>
      <w:r w:rsidR="00DE2AB5" w:rsidRPr="00131673">
        <w:rPr>
          <w:rFonts w:ascii="Times New Roman" w:hAnsi="Times New Roman" w:cs="Times New Roman"/>
          <w:iCs/>
        </w:rPr>
        <w:t xml:space="preserve"> </w:t>
      </w:r>
      <w:r w:rsidR="00CE07B4" w:rsidRPr="00131673">
        <w:rPr>
          <w:rFonts w:ascii="Times New Roman" w:hAnsi="Times New Roman" w:cs="Times New Roman"/>
          <w:iCs/>
        </w:rPr>
        <w:t>performances</w:t>
      </w:r>
      <w:r w:rsidR="0047637D" w:rsidRPr="00131673">
        <w:rPr>
          <w:rFonts w:ascii="Times New Roman" w:hAnsi="Times New Roman" w:cs="Times New Roman"/>
          <w:iCs/>
        </w:rPr>
        <w:t xml:space="preserve"> </w:t>
      </w:r>
      <w:r w:rsidR="009465E3" w:rsidRPr="00131673">
        <w:rPr>
          <w:rFonts w:ascii="Times New Roman" w:hAnsi="Times New Roman" w:cs="Times New Roman"/>
          <w:iCs/>
        </w:rPr>
        <w:t>planned</w:t>
      </w:r>
      <w:r w:rsidR="00FD658E" w:rsidRPr="00131673">
        <w:rPr>
          <w:rFonts w:ascii="Times New Roman" w:hAnsi="Times New Roman" w:cs="Times New Roman"/>
          <w:iCs/>
        </w:rPr>
        <w:t xml:space="preserve"> including fan favorites </w:t>
      </w:r>
      <w:r w:rsidR="00FD658E" w:rsidRPr="00131673">
        <w:rPr>
          <w:rFonts w:ascii="Times New Roman" w:hAnsi="Times New Roman" w:cs="Times New Roman"/>
          <w:b/>
          <w:bCs/>
          <w:iCs/>
        </w:rPr>
        <w:t xml:space="preserve">Dancing with the Stars </w:t>
      </w:r>
      <w:proofErr w:type="gramStart"/>
      <w:r w:rsidR="00FD658E" w:rsidRPr="00131673">
        <w:rPr>
          <w:rFonts w:ascii="Times New Roman" w:hAnsi="Times New Roman" w:cs="Times New Roman"/>
          <w:b/>
          <w:bCs/>
          <w:iCs/>
        </w:rPr>
        <w:t>Live!,</w:t>
      </w:r>
      <w:proofErr w:type="gramEnd"/>
      <w:r w:rsidR="00FD658E" w:rsidRPr="00131673">
        <w:rPr>
          <w:rFonts w:ascii="Times New Roman" w:hAnsi="Times New Roman" w:cs="Times New Roman"/>
          <w:b/>
          <w:bCs/>
          <w:iCs/>
        </w:rPr>
        <w:t xml:space="preserve"> Alvin Ailey American Dance Theater and TINA- The Tina Turner Musical. </w:t>
      </w:r>
      <w:r w:rsidR="00DE2AB5" w:rsidRPr="00131673">
        <w:rPr>
          <w:rFonts w:ascii="Times New Roman" w:hAnsi="Times New Roman" w:cs="Times New Roman"/>
        </w:rPr>
        <w:t xml:space="preserve">The historic Atlanta venue offers guests entertainment of all genres. For an elevated experience, all-inclusive </w:t>
      </w:r>
      <w:hyperlink r:id="rId7" w:anchor="Memberships" w:history="1">
        <w:r w:rsidR="00DE2AB5" w:rsidRPr="00131673">
          <w:rPr>
            <w:rStyle w:val="Hyperlink"/>
            <w:rFonts w:ascii="Times New Roman" w:hAnsi="Times New Roman" w:cs="Times New Roman"/>
            <w:iCs/>
          </w:rPr>
          <w:t>Marquee Club</w:t>
        </w:r>
      </w:hyperlink>
      <w:r w:rsidR="00DE2AB5" w:rsidRPr="00131673">
        <w:rPr>
          <w:rFonts w:ascii="Times New Roman" w:hAnsi="Times New Roman" w:cs="Times New Roman"/>
        </w:rPr>
        <w:t xml:space="preserve"> level seats are available for purchase for all Fox events. For Broadway </w:t>
      </w:r>
      <w:r w:rsidR="004C1C9B" w:rsidRPr="00131673">
        <w:rPr>
          <w:rFonts w:ascii="Times New Roman" w:hAnsi="Times New Roman" w:cs="Times New Roman"/>
        </w:rPr>
        <w:t>in</w:t>
      </w:r>
      <w:r w:rsidR="00DE2AB5" w:rsidRPr="00131673">
        <w:rPr>
          <w:rFonts w:ascii="Times New Roman" w:hAnsi="Times New Roman" w:cs="Times New Roman"/>
        </w:rPr>
        <w:t xml:space="preserve"> Atlanta titles, Marquee Club passes can be purchased as an event add-on. For more information on upcoming events, please visit </w:t>
      </w:r>
      <w:hyperlink r:id="rId8" w:history="1">
        <w:r w:rsidR="00DE2AB5" w:rsidRPr="00131673">
          <w:rPr>
            <w:rStyle w:val="Hyperlink"/>
            <w:rFonts w:ascii="Times New Roman" w:hAnsi="Times New Roman" w:cs="Times New Roman"/>
            <w:iCs/>
          </w:rPr>
          <w:t>foxtheatre.org/events</w:t>
        </w:r>
      </w:hyperlink>
      <w:r w:rsidR="00DE2AB5" w:rsidRPr="00131673">
        <w:rPr>
          <w:rFonts w:ascii="Times New Roman" w:hAnsi="Times New Roman" w:cs="Times New Roman"/>
        </w:rPr>
        <w:t>.</w:t>
      </w:r>
    </w:p>
    <w:p w14:paraId="63D1E71A" w14:textId="77777777" w:rsidR="00DE2AB5" w:rsidRPr="00131673" w:rsidRDefault="00DE2AB5" w:rsidP="000203B1">
      <w:pPr>
        <w:pStyle w:val="NoSpacing"/>
        <w:rPr>
          <w:rFonts w:ascii="Times New Roman" w:eastAsia="Calibri" w:hAnsi="Times New Roman" w:cs="Times New Roman"/>
          <w:b/>
          <w:bCs/>
          <w:u w:val="single"/>
        </w:rPr>
      </w:pPr>
    </w:p>
    <w:p w14:paraId="0B4301F1" w14:textId="3C9746C2" w:rsidR="000203B1" w:rsidRPr="00131673" w:rsidRDefault="00596B68" w:rsidP="000203B1">
      <w:pPr>
        <w:pStyle w:val="NoSpacing"/>
        <w:rPr>
          <w:rStyle w:val="Strong"/>
          <w:rFonts w:ascii="Times New Roman" w:eastAsia="Calibri" w:hAnsi="Times New Roman" w:cs="Times New Roman"/>
          <w:u w:val="single"/>
        </w:rPr>
      </w:pPr>
      <w:r w:rsidRPr="00131673">
        <w:rPr>
          <w:rFonts w:ascii="Times New Roman" w:eastAsia="Calibri" w:hAnsi="Times New Roman" w:cs="Times New Roman"/>
          <w:b/>
          <w:bCs/>
          <w:u w:val="single"/>
        </w:rPr>
        <w:t>February</w:t>
      </w:r>
      <w:r w:rsidR="00CB46B4" w:rsidRPr="00131673">
        <w:rPr>
          <w:rFonts w:ascii="Times New Roman" w:eastAsia="Calibri" w:hAnsi="Times New Roman" w:cs="Times New Roman"/>
          <w:b/>
          <w:bCs/>
          <w:u w:val="single"/>
        </w:rPr>
        <w:t xml:space="preserve"> </w:t>
      </w:r>
      <w:r w:rsidR="00E31BD8" w:rsidRPr="00131673">
        <w:rPr>
          <w:rFonts w:ascii="Times New Roman" w:eastAsia="Calibri" w:hAnsi="Times New Roman" w:cs="Times New Roman"/>
          <w:b/>
          <w:bCs/>
          <w:u w:val="single"/>
        </w:rPr>
        <w:t>E</w:t>
      </w:r>
      <w:r w:rsidR="00CB46B4" w:rsidRPr="00131673">
        <w:rPr>
          <w:rFonts w:ascii="Times New Roman" w:eastAsia="Calibri" w:hAnsi="Times New Roman" w:cs="Times New Roman"/>
          <w:b/>
          <w:bCs/>
          <w:u w:val="single"/>
        </w:rPr>
        <w:t>vents</w:t>
      </w:r>
      <w:r w:rsidR="000203B1" w:rsidRPr="00131673">
        <w:rPr>
          <w:rFonts w:ascii="Times New Roman" w:eastAsia="Calibri" w:hAnsi="Times New Roman" w:cs="Times New Roman"/>
          <w:b/>
          <w:bCs/>
          <w:u w:val="single"/>
        </w:rPr>
        <w:t xml:space="preserve">: </w:t>
      </w:r>
    </w:p>
    <w:p w14:paraId="1E9D7B59" w14:textId="77777777" w:rsidR="007A714F" w:rsidRPr="00131673" w:rsidRDefault="007A714F" w:rsidP="000203B1">
      <w:pPr>
        <w:pStyle w:val="NoSpacing"/>
        <w:rPr>
          <w:rFonts w:ascii="Times New Roman" w:hAnsi="Times New Roman" w:cs="Times New Roman"/>
          <w:b/>
          <w:color w:val="FF0000"/>
        </w:rPr>
      </w:pPr>
    </w:p>
    <w:p w14:paraId="24AE2B08" w14:textId="73922552" w:rsidR="000203B1" w:rsidRPr="00131673" w:rsidRDefault="00725A40" w:rsidP="000203B1">
      <w:pPr>
        <w:pStyle w:val="NoSpacing"/>
        <w:rPr>
          <w:rFonts w:ascii="Times New Roman" w:hAnsi="Times New Roman" w:cs="Times New Roman"/>
          <w:b/>
        </w:rPr>
      </w:pPr>
      <w:r w:rsidRPr="00131673">
        <w:rPr>
          <w:rFonts w:ascii="Times New Roman" w:hAnsi="Times New Roman" w:cs="Times New Roman"/>
          <w:b/>
          <w:bCs/>
        </w:rPr>
        <w:t>Fox Theatre Tours</w:t>
      </w:r>
    </w:p>
    <w:p w14:paraId="48B59963" w14:textId="7D3F68B1" w:rsidR="000203B1" w:rsidRPr="00131673" w:rsidRDefault="00596B68" w:rsidP="000203B1">
      <w:pPr>
        <w:pStyle w:val="NoSpacing"/>
        <w:rPr>
          <w:rFonts w:ascii="Times New Roman" w:hAnsi="Times New Roman" w:cs="Times New Roman"/>
          <w:i/>
          <w:iCs/>
        </w:rPr>
      </w:pPr>
      <w:r w:rsidRPr="00131673">
        <w:rPr>
          <w:rFonts w:ascii="Times New Roman" w:hAnsi="Times New Roman" w:cs="Times New Roman"/>
          <w:i/>
          <w:iCs/>
        </w:rPr>
        <w:t xml:space="preserve">Dates and times vary. </w:t>
      </w:r>
      <w:r w:rsidR="00460710">
        <w:rPr>
          <w:rFonts w:ascii="Times New Roman" w:hAnsi="Times New Roman" w:cs="Times New Roman"/>
          <w:i/>
          <w:iCs/>
        </w:rPr>
        <w:t>For full schedule, c</w:t>
      </w:r>
      <w:r w:rsidRPr="00131673">
        <w:rPr>
          <w:rFonts w:ascii="Times New Roman" w:hAnsi="Times New Roman" w:cs="Times New Roman"/>
          <w:i/>
          <w:iCs/>
        </w:rPr>
        <w:t xml:space="preserve">heck </w:t>
      </w:r>
      <w:hyperlink r:id="rId9" w:history="1">
        <w:r w:rsidRPr="00131673">
          <w:rPr>
            <w:rStyle w:val="Hyperlink"/>
            <w:rFonts w:ascii="Times New Roman" w:hAnsi="Times New Roman" w:cs="Times New Roman"/>
            <w:i/>
            <w:iCs/>
          </w:rPr>
          <w:t>foxtheatre.org/tours</w:t>
        </w:r>
      </w:hyperlink>
      <w:r w:rsidRPr="00131673">
        <w:rPr>
          <w:rFonts w:ascii="Times New Roman" w:hAnsi="Times New Roman" w:cs="Times New Roman"/>
          <w:i/>
          <w:iCs/>
        </w:rPr>
        <w:t xml:space="preserve"> </w:t>
      </w:r>
    </w:p>
    <w:p w14:paraId="43351306" w14:textId="2A549723" w:rsidR="00C6516C" w:rsidRPr="00131673" w:rsidRDefault="00596B68" w:rsidP="000203B1">
      <w:pPr>
        <w:pStyle w:val="NoSpacing"/>
        <w:rPr>
          <w:rFonts w:ascii="Times New Roman" w:hAnsi="Times New Roman" w:cs="Times New Roman"/>
        </w:rPr>
      </w:pPr>
      <w:r w:rsidRPr="00131673">
        <w:rPr>
          <w:rFonts w:ascii="Times New Roman" w:hAnsi="Times New Roman" w:cs="Times New Roman"/>
        </w:rPr>
        <w:t xml:space="preserve">Whether </w:t>
      </w:r>
      <w:r w:rsidR="001C38B6" w:rsidRPr="00131673">
        <w:rPr>
          <w:rFonts w:ascii="Times New Roman" w:hAnsi="Times New Roman" w:cs="Times New Roman"/>
        </w:rPr>
        <w:t>they are</w:t>
      </w:r>
      <w:r w:rsidRPr="00131673">
        <w:rPr>
          <w:rFonts w:ascii="Times New Roman" w:hAnsi="Times New Roman" w:cs="Times New Roman"/>
        </w:rPr>
        <w:t xml:space="preserve"> into the Architecture and History of the Fox Theatre, it’s famous organ the “Mighty Mo” or a more </w:t>
      </w:r>
      <w:r w:rsidR="001C38B6" w:rsidRPr="00131673">
        <w:rPr>
          <w:rFonts w:ascii="Times New Roman" w:hAnsi="Times New Roman" w:cs="Times New Roman"/>
        </w:rPr>
        <w:t>b</w:t>
      </w:r>
      <w:r w:rsidRPr="00131673">
        <w:rPr>
          <w:rFonts w:ascii="Times New Roman" w:hAnsi="Times New Roman" w:cs="Times New Roman"/>
        </w:rPr>
        <w:t>ehind -the-</w:t>
      </w:r>
      <w:r w:rsidR="001C38B6" w:rsidRPr="00131673">
        <w:rPr>
          <w:rFonts w:ascii="Times New Roman" w:hAnsi="Times New Roman" w:cs="Times New Roman"/>
        </w:rPr>
        <w:t>s</w:t>
      </w:r>
      <w:r w:rsidRPr="00131673">
        <w:rPr>
          <w:rFonts w:ascii="Times New Roman" w:hAnsi="Times New Roman" w:cs="Times New Roman"/>
        </w:rPr>
        <w:t xml:space="preserve">cenes experience, the Fox has a tour for every type of fan. </w:t>
      </w:r>
      <w:r w:rsidR="001C38B6" w:rsidRPr="00131673">
        <w:rPr>
          <w:rFonts w:ascii="Times New Roman" w:hAnsi="Times New Roman" w:cs="Times New Roman"/>
        </w:rPr>
        <w:t>Guests are invited to g</w:t>
      </w:r>
      <w:r w:rsidRPr="00131673">
        <w:rPr>
          <w:rFonts w:ascii="Times New Roman" w:hAnsi="Times New Roman" w:cs="Times New Roman"/>
        </w:rPr>
        <w:t>rab a friend and take one, two or all three regular standing tours happening at the iconic Fox Theatre.</w:t>
      </w:r>
    </w:p>
    <w:p w14:paraId="626A6ACB" w14:textId="77777777" w:rsidR="00725A40" w:rsidRPr="00131673" w:rsidRDefault="00725A40" w:rsidP="000203B1">
      <w:pPr>
        <w:pStyle w:val="NoSpacing"/>
        <w:rPr>
          <w:rFonts w:ascii="Times New Roman" w:hAnsi="Times New Roman" w:cs="Times New Roman"/>
          <w:iCs/>
          <w:color w:val="FF0000"/>
        </w:rPr>
      </w:pPr>
    </w:p>
    <w:p w14:paraId="661FE4FF" w14:textId="296F4E91" w:rsidR="00DE2AB5" w:rsidRPr="00131673" w:rsidRDefault="00DE2AB5" w:rsidP="00DE2AB5">
      <w:pPr>
        <w:pStyle w:val="NoSpacing"/>
        <w:rPr>
          <w:rFonts w:ascii="Times New Roman" w:eastAsia="Calibri" w:hAnsi="Times New Roman" w:cs="Times New Roman"/>
          <w:b/>
          <w:bCs/>
        </w:rPr>
      </w:pPr>
      <w:r w:rsidRPr="00131673">
        <w:rPr>
          <w:rFonts w:ascii="Times New Roman" w:eastAsia="Calibri" w:hAnsi="Times New Roman" w:cs="Times New Roman"/>
          <w:b/>
          <w:bCs/>
        </w:rPr>
        <w:t>“</w:t>
      </w:r>
      <w:r w:rsidR="00596B68" w:rsidRPr="00131673">
        <w:rPr>
          <w:rFonts w:ascii="Times New Roman" w:eastAsia="Calibri" w:hAnsi="Times New Roman" w:cs="Times New Roman"/>
          <w:b/>
          <w:bCs/>
        </w:rPr>
        <w:t>John Mellencamp: Live and in Person</w:t>
      </w:r>
      <w:r w:rsidRPr="00131673">
        <w:rPr>
          <w:rFonts w:ascii="Times New Roman" w:eastAsia="Calibri" w:hAnsi="Times New Roman" w:cs="Times New Roman"/>
          <w:b/>
          <w:bCs/>
        </w:rPr>
        <w:t>”</w:t>
      </w:r>
    </w:p>
    <w:p w14:paraId="70A0F089" w14:textId="2329026F" w:rsidR="00DE2AB5" w:rsidRPr="00131673" w:rsidRDefault="00B65726" w:rsidP="00DE2AB5">
      <w:pPr>
        <w:pStyle w:val="NoSpacing"/>
        <w:rPr>
          <w:rFonts w:ascii="Times New Roman" w:eastAsia="Calibri" w:hAnsi="Times New Roman" w:cs="Times New Roman"/>
          <w:i/>
          <w:iCs/>
        </w:rPr>
      </w:pPr>
      <w:r w:rsidRPr="00131673">
        <w:rPr>
          <w:rFonts w:ascii="Times New Roman" w:eastAsia="Calibri" w:hAnsi="Times New Roman" w:cs="Times New Roman"/>
          <w:i/>
          <w:iCs/>
        </w:rPr>
        <w:t xml:space="preserve">Friday, </w:t>
      </w:r>
      <w:r w:rsidR="00596B68" w:rsidRPr="00131673">
        <w:rPr>
          <w:rFonts w:ascii="Times New Roman" w:eastAsia="Calibri" w:hAnsi="Times New Roman" w:cs="Times New Roman"/>
          <w:i/>
          <w:iCs/>
        </w:rPr>
        <w:t>Feb</w:t>
      </w:r>
      <w:r w:rsidR="001C38B6" w:rsidRPr="00131673">
        <w:rPr>
          <w:rFonts w:ascii="Times New Roman" w:eastAsia="Calibri" w:hAnsi="Times New Roman" w:cs="Times New Roman"/>
          <w:i/>
          <w:iCs/>
        </w:rPr>
        <w:t>.</w:t>
      </w:r>
      <w:r w:rsidR="00596B68" w:rsidRPr="00131673">
        <w:rPr>
          <w:rFonts w:ascii="Times New Roman" w:eastAsia="Calibri" w:hAnsi="Times New Roman" w:cs="Times New Roman"/>
          <w:i/>
          <w:iCs/>
        </w:rPr>
        <w:t xml:space="preserve"> 1</w:t>
      </w:r>
      <w:r w:rsidRPr="00131673">
        <w:rPr>
          <w:rFonts w:ascii="Times New Roman" w:eastAsia="Calibri" w:hAnsi="Times New Roman" w:cs="Times New Roman"/>
          <w:i/>
          <w:iCs/>
        </w:rPr>
        <w:t xml:space="preserve">0 at </w:t>
      </w:r>
      <w:r w:rsidR="001C38B6" w:rsidRPr="00131673">
        <w:rPr>
          <w:rFonts w:ascii="Times New Roman" w:eastAsia="Calibri" w:hAnsi="Times New Roman" w:cs="Times New Roman"/>
          <w:i/>
          <w:iCs/>
        </w:rPr>
        <w:t>8</w:t>
      </w:r>
      <w:r w:rsidRPr="00131673">
        <w:rPr>
          <w:rFonts w:ascii="Times New Roman" w:eastAsia="Calibri" w:hAnsi="Times New Roman" w:cs="Times New Roman"/>
          <w:i/>
          <w:iCs/>
        </w:rPr>
        <w:t xml:space="preserve"> p</w:t>
      </w:r>
      <w:r w:rsidR="001C38B6" w:rsidRPr="00131673">
        <w:rPr>
          <w:rFonts w:ascii="Times New Roman" w:eastAsia="Calibri" w:hAnsi="Times New Roman" w:cs="Times New Roman"/>
          <w:i/>
          <w:iCs/>
        </w:rPr>
        <w:t>.</w:t>
      </w:r>
      <w:r w:rsidRPr="00131673">
        <w:rPr>
          <w:rFonts w:ascii="Times New Roman" w:eastAsia="Calibri" w:hAnsi="Times New Roman" w:cs="Times New Roman"/>
          <w:i/>
          <w:iCs/>
        </w:rPr>
        <w:t>m</w:t>
      </w:r>
      <w:r w:rsidR="001C38B6" w:rsidRPr="00131673">
        <w:rPr>
          <w:rFonts w:ascii="Times New Roman" w:eastAsia="Calibri" w:hAnsi="Times New Roman" w:cs="Times New Roman"/>
          <w:i/>
          <w:iCs/>
        </w:rPr>
        <w:t>.</w:t>
      </w:r>
    </w:p>
    <w:p w14:paraId="4D147DD1" w14:textId="03DAA4A2" w:rsidR="004D1C34" w:rsidRPr="00131673" w:rsidRDefault="00596B68" w:rsidP="000203B1">
      <w:pPr>
        <w:pStyle w:val="NoSpacing"/>
        <w:rPr>
          <w:rFonts w:ascii="Times New Roman" w:eastAsia="Calibri" w:hAnsi="Times New Roman" w:cs="Times New Roman"/>
          <w:i/>
          <w:iCs/>
        </w:rPr>
      </w:pPr>
      <w:r w:rsidRPr="00131673">
        <w:rPr>
          <w:rFonts w:ascii="Times New Roman" w:eastAsia="Calibri" w:hAnsi="Times New Roman" w:cs="Times New Roman"/>
        </w:rPr>
        <w:t xml:space="preserve">For those </w:t>
      </w:r>
      <w:r w:rsidR="00460710">
        <w:rPr>
          <w:rFonts w:ascii="Times New Roman" w:eastAsia="Calibri" w:hAnsi="Times New Roman" w:cs="Times New Roman"/>
        </w:rPr>
        <w:t>who</w:t>
      </w:r>
      <w:r w:rsidRPr="00131673">
        <w:rPr>
          <w:rFonts w:ascii="Times New Roman" w:eastAsia="Calibri" w:hAnsi="Times New Roman" w:cs="Times New Roman"/>
        </w:rPr>
        <w:t xml:space="preserve"> can still grab tickets, this show is going to be one to remember! </w:t>
      </w:r>
      <w:r w:rsidR="00B65726" w:rsidRPr="00131673">
        <w:rPr>
          <w:rFonts w:ascii="Times New Roman" w:eastAsia="Calibri" w:hAnsi="Times New Roman" w:cs="Times New Roman"/>
        </w:rPr>
        <w:t>John Mellencamp, a veteran performer of the Fox Theatre, has a music career that</w:t>
      </w:r>
      <w:r w:rsidR="001C38B6" w:rsidRPr="00131673">
        <w:rPr>
          <w:rFonts w:ascii="Times New Roman" w:eastAsia="Calibri" w:hAnsi="Times New Roman" w:cs="Times New Roman"/>
        </w:rPr>
        <w:t xml:space="preserve"> has</w:t>
      </w:r>
      <w:r w:rsidR="00B65726" w:rsidRPr="00131673">
        <w:rPr>
          <w:rFonts w:ascii="Times New Roman" w:eastAsia="Calibri" w:hAnsi="Times New Roman" w:cs="Times New Roman"/>
        </w:rPr>
        <w:t xml:space="preserve"> spanned more than 35 years</w:t>
      </w:r>
      <w:r w:rsidR="00460710">
        <w:rPr>
          <w:rFonts w:ascii="Times New Roman" w:eastAsia="Calibri" w:hAnsi="Times New Roman" w:cs="Times New Roman"/>
        </w:rPr>
        <w:t xml:space="preserve">, and visitors will be delighted to hear it live. </w:t>
      </w:r>
      <w:r w:rsidR="00B65726" w:rsidRPr="00131673">
        <w:rPr>
          <w:rFonts w:ascii="Times New Roman" w:eastAsia="Calibri" w:hAnsi="Times New Roman" w:cs="Times New Roman"/>
        </w:rPr>
        <w:t xml:space="preserve"> </w:t>
      </w:r>
    </w:p>
    <w:p w14:paraId="2B526943" w14:textId="77777777" w:rsidR="00B65726" w:rsidRPr="00131673" w:rsidRDefault="00B65726" w:rsidP="000203B1">
      <w:pPr>
        <w:pStyle w:val="NoSpacing"/>
        <w:rPr>
          <w:rFonts w:ascii="Times New Roman" w:hAnsi="Times New Roman" w:cs="Times New Roman"/>
          <w:color w:val="FF0000"/>
        </w:rPr>
      </w:pPr>
    </w:p>
    <w:p w14:paraId="328D4AC5" w14:textId="4F993DD9" w:rsidR="00725A40" w:rsidRPr="00131673" w:rsidRDefault="00B65726" w:rsidP="004D1C34">
      <w:pPr>
        <w:pStyle w:val="NoSpacing"/>
        <w:rPr>
          <w:rFonts w:ascii="Times New Roman" w:hAnsi="Times New Roman" w:cs="Times New Roman"/>
          <w:b/>
        </w:rPr>
      </w:pPr>
      <w:r w:rsidRPr="00131673">
        <w:rPr>
          <w:rFonts w:ascii="Times New Roman" w:hAnsi="Times New Roman" w:cs="Times New Roman"/>
          <w:b/>
        </w:rPr>
        <w:t>“Dancing with the Stars: Live! 2023”</w:t>
      </w:r>
    </w:p>
    <w:p w14:paraId="495239EB" w14:textId="4E816260" w:rsidR="004D1C34" w:rsidRPr="00131673" w:rsidRDefault="00B65726" w:rsidP="004D1C34">
      <w:pPr>
        <w:pStyle w:val="NoSpacing"/>
        <w:rPr>
          <w:rFonts w:ascii="Times New Roman" w:hAnsi="Times New Roman" w:cs="Times New Roman"/>
          <w:i/>
          <w:iCs/>
        </w:rPr>
      </w:pPr>
      <w:r w:rsidRPr="00131673">
        <w:rPr>
          <w:rFonts w:ascii="Times New Roman" w:hAnsi="Times New Roman" w:cs="Times New Roman"/>
          <w:i/>
          <w:iCs/>
        </w:rPr>
        <w:t>Saturd</w:t>
      </w:r>
      <w:r w:rsidR="00F961CC" w:rsidRPr="00131673">
        <w:rPr>
          <w:rFonts w:ascii="Times New Roman" w:hAnsi="Times New Roman" w:cs="Times New Roman"/>
          <w:i/>
          <w:iCs/>
        </w:rPr>
        <w:t xml:space="preserve">ay, </w:t>
      </w:r>
      <w:r w:rsidRPr="00131673">
        <w:rPr>
          <w:rFonts w:ascii="Times New Roman" w:hAnsi="Times New Roman" w:cs="Times New Roman"/>
          <w:i/>
          <w:iCs/>
        </w:rPr>
        <w:t>Feb. 11</w:t>
      </w:r>
      <w:r w:rsidR="00F961CC" w:rsidRPr="00131673">
        <w:rPr>
          <w:rFonts w:ascii="Times New Roman" w:hAnsi="Times New Roman" w:cs="Times New Roman"/>
          <w:i/>
          <w:iCs/>
        </w:rPr>
        <w:t xml:space="preserve"> at </w:t>
      </w:r>
      <w:r w:rsidRPr="00131673">
        <w:rPr>
          <w:rFonts w:ascii="Times New Roman" w:hAnsi="Times New Roman" w:cs="Times New Roman"/>
          <w:i/>
          <w:iCs/>
        </w:rPr>
        <w:t>8</w:t>
      </w:r>
      <w:r w:rsidR="00F961CC" w:rsidRPr="00131673">
        <w:rPr>
          <w:rFonts w:ascii="Times New Roman" w:hAnsi="Times New Roman" w:cs="Times New Roman"/>
          <w:i/>
          <w:iCs/>
        </w:rPr>
        <w:t xml:space="preserve"> p.m.</w:t>
      </w:r>
    </w:p>
    <w:p w14:paraId="2720BC67" w14:textId="1E06865A" w:rsidR="00B65726" w:rsidRPr="00131673" w:rsidRDefault="00B65726" w:rsidP="00B65726">
      <w:pPr>
        <w:pStyle w:val="NoSpacing"/>
        <w:rPr>
          <w:rFonts w:ascii="Times New Roman" w:hAnsi="Times New Roman" w:cs="Times New Roman"/>
        </w:rPr>
      </w:pPr>
      <w:r w:rsidRPr="00131673">
        <w:rPr>
          <w:rFonts w:ascii="Times New Roman" w:hAnsi="Times New Roman" w:cs="Times New Roman"/>
        </w:rPr>
        <w:t>America’s favorite dance show is back on tour</w:t>
      </w:r>
      <w:r w:rsidR="00460710">
        <w:rPr>
          <w:rFonts w:ascii="Times New Roman" w:hAnsi="Times New Roman" w:cs="Times New Roman"/>
        </w:rPr>
        <w:t xml:space="preserve"> where the audience can experience</w:t>
      </w:r>
      <w:r w:rsidRPr="00131673">
        <w:rPr>
          <w:rFonts w:ascii="Times New Roman" w:hAnsi="Times New Roman" w:cs="Times New Roman"/>
        </w:rPr>
        <w:t xml:space="preserve"> the ballroom brought to life in this brand-new production </w:t>
      </w:r>
      <w:r w:rsidR="00131673" w:rsidRPr="00131673">
        <w:rPr>
          <w:rFonts w:ascii="Times New Roman" w:hAnsi="Times New Roman" w:cs="Times New Roman"/>
        </w:rPr>
        <w:t>featuring favorite</w:t>
      </w:r>
      <w:r w:rsidRPr="00131673">
        <w:rPr>
          <w:rFonts w:ascii="Times New Roman" w:hAnsi="Times New Roman" w:cs="Times New Roman"/>
        </w:rPr>
        <w:t xml:space="preserve"> Dancing with the Stars pros plus special guest star Gabby </w:t>
      </w:r>
      <w:proofErr w:type="spellStart"/>
      <w:r w:rsidRPr="00131673">
        <w:rPr>
          <w:rFonts w:ascii="Times New Roman" w:hAnsi="Times New Roman" w:cs="Times New Roman"/>
        </w:rPr>
        <w:t>Windey</w:t>
      </w:r>
      <w:proofErr w:type="spellEnd"/>
      <w:r w:rsidRPr="00131673">
        <w:rPr>
          <w:rFonts w:ascii="Times New Roman" w:hAnsi="Times New Roman" w:cs="Times New Roman"/>
        </w:rPr>
        <w:t xml:space="preserve"> from The Bachelorette and Daniel Durant!</w:t>
      </w:r>
    </w:p>
    <w:p w14:paraId="2DE8811A" w14:textId="77777777" w:rsidR="00B65726" w:rsidRPr="00131673" w:rsidRDefault="00B65726" w:rsidP="00B65726">
      <w:pPr>
        <w:pStyle w:val="NoSpacing"/>
        <w:rPr>
          <w:rFonts w:ascii="Times New Roman" w:hAnsi="Times New Roman" w:cs="Times New Roman"/>
        </w:rPr>
      </w:pPr>
    </w:p>
    <w:p w14:paraId="415D9B3F" w14:textId="09085AF0" w:rsidR="00B65726" w:rsidRPr="00131673" w:rsidRDefault="00B65726" w:rsidP="00076DF5">
      <w:pPr>
        <w:pStyle w:val="NoSpacing"/>
        <w:rPr>
          <w:rFonts w:ascii="Times New Roman" w:hAnsi="Times New Roman" w:cs="Times New Roman"/>
          <w:b/>
        </w:rPr>
      </w:pPr>
      <w:r w:rsidRPr="00131673">
        <w:rPr>
          <w:rFonts w:ascii="Times New Roman" w:hAnsi="Times New Roman" w:cs="Times New Roman"/>
          <w:b/>
        </w:rPr>
        <w:t>Alvin Ailey American Dance Theater</w:t>
      </w:r>
    </w:p>
    <w:p w14:paraId="63FF33F8" w14:textId="41A8B129" w:rsidR="00076DF5" w:rsidRPr="00131673" w:rsidRDefault="00B65726" w:rsidP="00076DF5">
      <w:pPr>
        <w:pStyle w:val="NoSpacing"/>
        <w:rPr>
          <w:rFonts w:ascii="Times New Roman" w:hAnsi="Times New Roman" w:cs="Times New Roman"/>
          <w:b/>
        </w:rPr>
      </w:pPr>
      <w:r w:rsidRPr="00131673">
        <w:rPr>
          <w:rFonts w:ascii="Times New Roman" w:hAnsi="Times New Roman" w:cs="Times New Roman"/>
          <w:i/>
          <w:iCs/>
        </w:rPr>
        <w:t>Thursday, Feb. 16 – Sunday, Feb. 19. Times vary.</w:t>
      </w:r>
    </w:p>
    <w:p w14:paraId="5648C723" w14:textId="37AF6E08" w:rsidR="00B65726" w:rsidRPr="00131673" w:rsidRDefault="00B65726" w:rsidP="00B65726">
      <w:pPr>
        <w:pStyle w:val="NoSpacing"/>
        <w:rPr>
          <w:rFonts w:ascii="Times New Roman" w:hAnsi="Times New Roman" w:cs="Times New Roman"/>
          <w:iCs/>
        </w:rPr>
      </w:pPr>
      <w:r w:rsidRPr="00131673">
        <w:rPr>
          <w:rFonts w:ascii="Times New Roman" w:hAnsi="Times New Roman" w:cs="Times New Roman"/>
          <w:iCs/>
        </w:rPr>
        <w:t xml:space="preserve">Alvin Ailey American Dance Theater brings their unparalleled talent to the Fox Theatre in Atlanta to connect </w:t>
      </w:r>
      <w:r w:rsidR="00131673" w:rsidRPr="00131673">
        <w:rPr>
          <w:rFonts w:ascii="Times New Roman" w:hAnsi="Times New Roman" w:cs="Times New Roman"/>
          <w:iCs/>
        </w:rPr>
        <w:t>the audience</w:t>
      </w:r>
      <w:r w:rsidRPr="00131673">
        <w:rPr>
          <w:rFonts w:ascii="Times New Roman" w:hAnsi="Times New Roman" w:cs="Times New Roman"/>
          <w:iCs/>
        </w:rPr>
        <w:t xml:space="preserve"> to the heart of dance. Celebrate the latest season with new works, audience favorites and beloved classics, including Alvin Ailey’s timeless masterpiece Revelations. For loyal fans, the full list of programs </w:t>
      </w:r>
      <w:r w:rsidR="00460710" w:rsidRPr="00131673">
        <w:rPr>
          <w:rFonts w:ascii="Times New Roman" w:hAnsi="Times New Roman" w:cs="Times New Roman"/>
          <w:iCs/>
        </w:rPr>
        <w:t>is</w:t>
      </w:r>
      <w:r w:rsidR="00131673" w:rsidRPr="00131673">
        <w:rPr>
          <w:rFonts w:ascii="Times New Roman" w:hAnsi="Times New Roman" w:cs="Times New Roman"/>
          <w:iCs/>
        </w:rPr>
        <w:t xml:space="preserve"> </w:t>
      </w:r>
      <w:r w:rsidRPr="00131673">
        <w:rPr>
          <w:rFonts w:ascii="Times New Roman" w:hAnsi="Times New Roman" w:cs="Times New Roman"/>
          <w:iCs/>
        </w:rPr>
        <w:t>below to help select the best night (or nights) to come</w:t>
      </w:r>
      <w:r w:rsidR="00131673" w:rsidRPr="00131673">
        <w:rPr>
          <w:rFonts w:ascii="Times New Roman" w:hAnsi="Times New Roman" w:cs="Times New Roman"/>
          <w:iCs/>
        </w:rPr>
        <w:t>.</w:t>
      </w:r>
    </w:p>
    <w:p w14:paraId="410C78E9" w14:textId="77777777" w:rsidR="00B65726" w:rsidRPr="00131673" w:rsidRDefault="00B65726" w:rsidP="00B65726">
      <w:pPr>
        <w:pStyle w:val="NoSpacing"/>
        <w:rPr>
          <w:rFonts w:ascii="Times New Roman" w:hAnsi="Times New Roman" w:cs="Times New Roman"/>
          <w:iCs/>
        </w:rPr>
      </w:pPr>
    </w:p>
    <w:p w14:paraId="206B6CE9" w14:textId="07C8D21B" w:rsidR="00131673" w:rsidRPr="00131673" w:rsidRDefault="00B65726" w:rsidP="00131673">
      <w:pPr>
        <w:pStyle w:val="NoSpacing"/>
        <w:numPr>
          <w:ilvl w:val="0"/>
          <w:numId w:val="6"/>
        </w:numPr>
        <w:rPr>
          <w:rFonts w:ascii="Times New Roman" w:hAnsi="Times New Roman" w:cs="Times New Roman"/>
          <w:iCs/>
        </w:rPr>
      </w:pPr>
      <w:r w:rsidRPr="00131673">
        <w:rPr>
          <w:rFonts w:ascii="Times New Roman" w:hAnsi="Times New Roman" w:cs="Times New Roman"/>
          <w:iCs/>
        </w:rPr>
        <w:t>Thur</w:t>
      </w:r>
      <w:r w:rsidR="00131673" w:rsidRPr="00131673">
        <w:rPr>
          <w:rFonts w:ascii="Times New Roman" w:hAnsi="Times New Roman" w:cs="Times New Roman"/>
          <w:iCs/>
        </w:rPr>
        <w:t>sday,</w:t>
      </w:r>
      <w:r w:rsidRPr="00131673">
        <w:rPr>
          <w:rFonts w:ascii="Times New Roman" w:hAnsi="Times New Roman" w:cs="Times New Roman"/>
          <w:iCs/>
        </w:rPr>
        <w:t xml:space="preserve"> </w:t>
      </w:r>
      <w:r w:rsidR="00131673" w:rsidRPr="00131673">
        <w:rPr>
          <w:rFonts w:ascii="Times New Roman" w:hAnsi="Times New Roman" w:cs="Times New Roman"/>
          <w:iCs/>
        </w:rPr>
        <w:t>Feb. 16</w:t>
      </w:r>
      <w:r w:rsidRPr="00131673">
        <w:rPr>
          <w:rFonts w:ascii="Times New Roman" w:hAnsi="Times New Roman" w:cs="Times New Roman"/>
          <w:iCs/>
        </w:rPr>
        <w:t xml:space="preserve">: </w:t>
      </w:r>
      <w:r w:rsidRPr="00131673">
        <w:rPr>
          <w:rFonts w:ascii="Times New Roman" w:hAnsi="Times New Roman" w:cs="Times New Roman"/>
          <w:b/>
          <w:bCs/>
          <w:i/>
        </w:rPr>
        <w:t>Roy’s Joys, Survivors, Revelations</w:t>
      </w:r>
    </w:p>
    <w:p w14:paraId="52DC46D8" w14:textId="77777777" w:rsidR="00131673" w:rsidRPr="00131673" w:rsidRDefault="00131673" w:rsidP="00131673">
      <w:pPr>
        <w:pStyle w:val="NoSpacing"/>
        <w:numPr>
          <w:ilvl w:val="0"/>
          <w:numId w:val="6"/>
        </w:numPr>
        <w:rPr>
          <w:rFonts w:ascii="Times New Roman" w:hAnsi="Times New Roman" w:cs="Times New Roman"/>
          <w:iCs/>
        </w:rPr>
      </w:pPr>
      <w:r w:rsidRPr="00131673">
        <w:rPr>
          <w:rFonts w:ascii="Times New Roman" w:hAnsi="Times New Roman" w:cs="Times New Roman"/>
          <w:iCs/>
        </w:rPr>
        <w:lastRenderedPageBreak/>
        <w:t>Friday, Feb. 17</w:t>
      </w:r>
      <w:r w:rsidR="00B65726" w:rsidRPr="00131673">
        <w:rPr>
          <w:rFonts w:ascii="Times New Roman" w:hAnsi="Times New Roman" w:cs="Times New Roman"/>
          <w:iCs/>
        </w:rPr>
        <w:t xml:space="preserve">: </w:t>
      </w:r>
      <w:r w:rsidR="00B65726" w:rsidRPr="00131673">
        <w:rPr>
          <w:rFonts w:ascii="Times New Roman" w:hAnsi="Times New Roman" w:cs="Times New Roman"/>
          <w:b/>
          <w:bCs/>
          <w:i/>
        </w:rPr>
        <w:t>In a Sentimental Mood, For Four, Are You in Your Feelings? Revelations</w:t>
      </w:r>
    </w:p>
    <w:p w14:paraId="1F6BF22D" w14:textId="77777777" w:rsidR="00131673" w:rsidRPr="00131673" w:rsidRDefault="00B65726" w:rsidP="00131673">
      <w:pPr>
        <w:pStyle w:val="NoSpacing"/>
        <w:numPr>
          <w:ilvl w:val="0"/>
          <w:numId w:val="6"/>
        </w:numPr>
        <w:rPr>
          <w:rFonts w:ascii="Times New Roman" w:hAnsi="Times New Roman" w:cs="Times New Roman"/>
          <w:iCs/>
        </w:rPr>
      </w:pPr>
      <w:r w:rsidRPr="00131673">
        <w:rPr>
          <w:rFonts w:ascii="Times New Roman" w:hAnsi="Times New Roman" w:cs="Times New Roman"/>
          <w:iCs/>
        </w:rPr>
        <w:t>Sat</w:t>
      </w:r>
      <w:r w:rsidR="00131673" w:rsidRPr="00131673">
        <w:rPr>
          <w:rFonts w:ascii="Times New Roman" w:hAnsi="Times New Roman" w:cs="Times New Roman"/>
          <w:iCs/>
        </w:rPr>
        <w:t>urday, Feb. 18</w:t>
      </w:r>
      <w:r w:rsidRPr="00131673">
        <w:rPr>
          <w:rFonts w:ascii="Times New Roman" w:hAnsi="Times New Roman" w:cs="Times New Roman"/>
          <w:iCs/>
        </w:rPr>
        <w:t xml:space="preserve"> </w:t>
      </w:r>
      <w:r w:rsidR="00131673" w:rsidRPr="00131673">
        <w:rPr>
          <w:rFonts w:ascii="Times New Roman" w:hAnsi="Times New Roman" w:cs="Times New Roman"/>
          <w:iCs/>
        </w:rPr>
        <w:t>matinée performance:</w:t>
      </w:r>
      <w:r w:rsidRPr="00131673">
        <w:rPr>
          <w:rFonts w:ascii="Times New Roman" w:hAnsi="Times New Roman" w:cs="Times New Roman"/>
          <w:iCs/>
        </w:rPr>
        <w:t xml:space="preserve"> </w:t>
      </w:r>
      <w:r w:rsidRPr="00131673">
        <w:rPr>
          <w:rFonts w:ascii="Times New Roman" w:hAnsi="Times New Roman" w:cs="Times New Roman"/>
          <w:b/>
          <w:bCs/>
          <w:i/>
        </w:rPr>
        <w:t>Night Creature, For Four, Unfold, Revelations</w:t>
      </w:r>
    </w:p>
    <w:p w14:paraId="38749FFF" w14:textId="77777777" w:rsidR="00131673" w:rsidRPr="00131673" w:rsidRDefault="00B65726" w:rsidP="00131673">
      <w:pPr>
        <w:pStyle w:val="NoSpacing"/>
        <w:numPr>
          <w:ilvl w:val="0"/>
          <w:numId w:val="6"/>
        </w:numPr>
        <w:rPr>
          <w:rFonts w:ascii="Times New Roman" w:hAnsi="Times New Roman" w:cs="Times New Roman"/>
          <w:iCs/>
        </w:rPr>
      </w:pPr>
      <w:r w:rsidRPr="00131673">
        <w:rPr>
          <w:rFonts w:ascii="Times New Roman" w:hAnsi="Times New Roman" w:cs="Times New Roman"/>
          <w:iCs/>
        </w:rPr>
        <w:t>Sat</w:t>
      </w:r>
      <w:r w:rsidR="00131673" w:rsidRPr="00131673">
        <w:rPr>
          <w:rFonts w:ascii="Times New Roman" w:hAnsi="Times New Roman" w:cs="Times New Roman"/>
          <w:iCs/>
        </w:rPr>
        <w:t>urday,</w:t>
      </w:r>
      <w:r w:rsidRPr="00131673">
        <w:rPr>
          <w:rFonts w:ascii="Times New Roman" w:hAnsi="Times New Roman" w:cs="Times New Roman"/>
          <w:iCs/>
        </w:rPr>
        <w:t xml:space="preserve"> </w:t>
      </w:r>
      <w:r w:rsidR="00131673" w:rsidRPr="00131673">
        <w:rPr>
          <w:rFonts w:ascii="Times New Roman" w:hAnsi="Times New Roman" w:cs="Times New Roman"/>
          <w:iCs/>
        </w:rPr>
        <w:t>Feb. 18</w:t>
      </w:r>
      <w:r w:rsidRPr="00131673">
        <w:rPr>
          <w:rFonts w:ascii="Times New Roman" w:hAnsi="Times New Roman" w:cs="Times New Roman"/>
          <w:iCs/>
        </w:rPr>
        <w:t xml:space="preserve"> eve</w:t>
      </w:r>
      <w:r w:rsidR="00131673" w:rsidRPr="00131673">
        <w:rPr>
          <w:rFonts w:ascii="Times New Roman" w:hAnsi="Times New Roman" w:cs="Times New Roman"/>
          <w:iCs/>
        </w:rPr>
        <w:t>ning performance</w:t>
      </w:r>
      <w:r w:rsidRPr="00131673">
        <w:rPr>
          <w:rFonts w:ascii="Times New Roman" w:hAnsi="Times New Roman" w:cs="Times New Roman"/>
          <w:iCs/>
        </w:rPr>
        <w:t xml:space="preserve">: </w:t>
      </w:r>
      <w:r w:rsidRPr="00131673">
        <w:rPr>
          <w:rFonts w:ascii="Times New Roman" w:hAnsi="Times New Roman" w:cs="Times New Roman"/>
          <w:b/>
          <w:bCs/>
          <w:i/>
        </w:rPr>
        <w:t>Roy’s Joys, Survivors, Revelations</w:t>
      </w:r>
    </w:p>
    <w:p w14:paraId="1D3C581B" w14:textId="1678EEFA" w:rsidR="00076DF5" w:rsidRPr="00131673" w:rsidRDefault="00B65726" w:rsidP="00131673">
      <w:pPr>
        <w:pStyle w:val="NoSpacing"/>
        <w:numPr>
          <w:ilvl w:val="0"/>
          <w:numId w:val="6"/>
        </w:numPr>
        <w:rPr>
          <w:rFonts w:ascii="Times New Roman" w:hAnsi="Times New Roman" w:cs="Times New Roman"/>
          <w:iCs/>
        </w:rPr>
      </w:pPr>
      <w:r w:rsidRPr="00131673">
        <w:rPr>
          <w:rFonts w:ascii="Times New Roman" w:hAnsi="Times New Roman" w:cs="Times New Roman"/>
          <w:iCs/>
        </w:rPr>
        <w:t>Sun</w:t>
      </w:r>
      <w:r w:rsidR="00131673" w:rsidRPr="00131673">
        <w:rPr>
          <w:rFonts w:ascii="Times New Roman" w:hAnsi="Times New Roman" w:cs="Times New Roman"/>
          <w:iCs/>
        </w:rPr>
        <w:t>day, Feb. 19</w:t>
      </w:r>
      <w:r w:rsidRPr="00131673">
        <w:rPr>
          <w:rFonts w:ascii="Times New Roman" w:hAnsi="Times New Roman" w:cs="Times New Roman"/>
          <w:iCs/>
        </w:rPr>
        <w:t xml:space="preserve">: </w:t>
      </w:r>
      <w:r w:rsidRPr="00131673">
        <w:rPr>
          <w:rFonts w:ascii="Times New Roman" w:hAnsi="Times New Roman" w:cs="Times New Roman"/>
          <w:b/>
          <w:bCs/>
          <w:i/>
        </w:rPr>
        <w:t>In a Sentimental Mood, For Four, Are You in Your Feelings? Revelations</w:t>
      </w:r>
    </w:p>
    <w:p w14:paraId="6832B9B1" w14:textId="77777777" w:rsidR="00B65726" w:rsidRPr="00131673" w:rsidRDefault="00B65726" w:rsidP="00076DF5">
      <w:pPr>
        <w:pStyle w:val="NoSpacing"/>
        <w:rPr>
          <w:rFonts w:ascii="Times New Roman" w:hAnsi="Times New Roman" w:cs="Times New Roman"/>
          <w:b/>
        </w:rPr>
      </w:pPr>
    </w:p>
    <w:p w14:paraId="3C156402" w14:textId="77777777" w:rsidR="00B65726" w:rsidRPr="00131673" w:rsidRDefault="00B65726" w:rsidP="00B65726">
      <w:pPr>
        <w:pStyle w:val="NoSpacing"/>
        <w:rPr>
          <w:rFonts w:ascii="Times New Roman" w:eastAsia="Calibri" w:hAnsi="Times New Roman" w:cs="Times New Roman"/>
          <w:b/>
          <w:bCs/>
        </w:rPr>
      </w:pPr>
      <w:r w:rsidRPr="00131673">
        <w:rPr>
          <w:rFonts w:ascii="Times New Roman" w:eastAsia="Calibri" w:hAnsi="Times New Roman" w:cs="Times New Roman"/>
          <w:b/>
          <w:bCs/>
        </w:rPr>
        <w:t>“TINA – The Tina Turner Musical”</w:t>
      </w:r>
    </w:p>
    <w:p w14:paraId="1BAA8608" w14:textId="6D2AD5CC" w:rsidR="00B65726" w:rsidRPr="00131673" w:rsidRDefault="00B65726" w:rsidP="00B65726">
      <w:pPr>
        <w:pStyle w:val="NoSpacing"/>
        <w:rPr>
          <w:rFonts w:ascii="Times New Roman" w:eastAsia="Calibri" w:hAnsi="Times New Roman" w:cs="Times New Roman"/>
          <w:i/>
          <w:iCs/>
        </w:rPr>
      </w:pPr>
      <w:r w:rsidRPr="00131673">
        <w:rPr>
          <w:rFonts w:ascii="Times New Roman" w:eastAsia="Calibri" w:hAnsi="Times New Roman" w:cs="Times New Roman"/>
          <w:i/>
          <w:iCs/>
        </w:rPr>
        <w:t xml:space="preserve">Tuesday – Sunday, Feb. 21 – 26 Show times vary </w:t>
      </w:r>
    </w:p>
    <w:p w14:paraId="2699F3C4" w14:textId="1F58DCFC" w:rsidR="00C16610" w:rsidRPr="00131673" w:rsidRDefault="00B65726" w:rsidP="00076DF5">
      <w:pPr>
        <w:pStyle w:val="NoSpacing"/>
        <w:rPr>
          <w:rFonts w:ascii="Times New Roman" w:hAnsi="Times New Roman" w:cs="Times New Roman"/>
          <w:color w:val="FF0000"/>
        </w:rPr>
      </w:pPr>
      <w:r w:rsidRPr="00131673">
        <w:rPr>
          <w:rFonts w:ascii="Times New Roman" w:eastAsia="Calibri" w:hAnsi="Times New Roman" w:cs="Times New Roman"/>
        </w:rPr>
        <w:t>An uplifting comeback story like no other, “TINA – The Tina Turner Musical” is the inspiring journey of a woman who broke barriers and became the Queen of Rock n’ Roll.</w:t>
      </w:r>
    </w:p>
    <w:p w14:paraId="7E6D6258" w14:textId="77777777" w:rsidR="00C16610" w:rsidRPr="00131673" w:rsidRDefault="00C16610" w:rsidP="00076DF5">
      <w:pPr>
        <w:pStyle w:val="NoSpacing"/>
        <w:rPr>
          <w:rFonts w:ascii="Times New Roman" w:hAnsi="Times New Roman" w:cs="Times New Roman"/>
          <w:b/>
        </w:rPr>
      </w:pPr>
    </w:p>
    <w:p w14:paraId="5092A48D" w14:textId="56BDA782" w:rsidR="00C50620" w:rsidRPr="00131673" w:rsidRDefault="002265CC" w:rsidP="00C50620">
      <w:pPr>
        <w:pStyle w:val="NoSpacing"/>
        <w:rPr>
          <w:rFonts w:ascii="Times New Roman" w:eastAsia="Calibri" w:hAnsi="Times New Roman" w:cs="Times New Roman"/>
          <w:b/>
          <w:bCs/>
          <w:u w:val="single"/>
        </w:rPr>
      </w:pPr>
      <w:r w:rsidRPr="00131673">
        <w:rPr>
          <w:rFonts w:ascii="Times New Roman" w:eastAsia="Calibri" w:hAnsi="Times New Roman" w:cs="Times New Roman"/>
          <w:b/>
          <w:bCs/>
          <w:u w:val="single"/>
        </w:rPr>
        <w:t>Tickets on Sale</w:t>
      </w:r>
      <w:r w:rsidR="00C50620" w:rsidRPr="00131673">
        <w:rPr>
          <w:rFonts w:ascii="Times New Roman" w:eastAsia="Calibri" w:hAnsi="Times New Roman" w:cs="Times New Roman"/>
          <w:b/>
          <w:bCs/>
          <w:u w:val="single"/>
        </w:rPr>
        <w:t xml:space="preserve">: </w:t>
      </w:r>
    </w:p>
    <w:p w14:paraId="24BF92BC" w14:textId="77777777" w:rsidR="00C50620" w:rsidRPr="00131673" w:rsidRDefault="00C50620" w:rsidP="00C50620">
      <w:pPr>
        <w:pStyle w:val="NoSpacing"/>
        <w:rPr>
          <w:rFonts w:ascii="Times New Roman" w:eastAsia="Calibri" w:hAnsi="Times New Roman" w:cs="Times New Roman"/>
          <w:b/>
          <w:bCs/>
          <w:u w:val="single"/>
        </w:rPr>
      </w:pPr>
    </w:p>
    <w:p w14:paraId="646D0425" w14:textId="7E49B85E" w:rsidR="00C50620" w:rsidRPr="00131673" w:rsidRDefault="00FD658E" w:rsidP="00C50620">
      <w:pPr>
        <w:pStyle w:val="NoSpacing"/>
        <w:rPr>
          <w:rFonts w:ascii="Times New Roman" w:eastAsia="Calibri" w:hAnsi="Times New Roman" w:cs="Times New Roman"/>
          <w:b/>
          <w:bCs/>
        </w:rPr>
      </w:pPr>
      <w:r w:rsidRPr="00131673">
        <w:rPr>
          <w:rFonts w:ascii="Times New Roman" w:eastAsia="Calibri" w:hAnsi="Times New Roman" w:cs="Times New Roman"/>
          <w:b/>
          <w:bCs/>
        </w:rPr>
        <w:t xml:space="preserve">The </w:t>
      </w:r>
      <w:r w:rsidR="00B65726" w:rsidRPr="00131673">
        <w:rPr>
          <w:rFonts w:ascii="Times New Roman" w:eastAsia="Calibri" w:hAnsi="Times New Roman" w:cs="Times New Roman"/>
          <w:b/>
          <w:bCs/>
        </w:rPr>
        <w:t>Price is Right</w:t>
      </w:r>
      <w:r w:rsidRPr="00131673">
        <w:rPr>
          <w:rFonts w:ascii="Times New Roman" w:eastAsia="Calibri" w:hAnsi="Times New Roman" w:cs="Times New Roman"/>
          <w:b/>
          <w:bCs/>
        </w:rPr>
        <w:t xml:space="preserve"> Live!</w:t>
      </w:r>
    </w:p>
    <w:p w14:paraId="4544F514" w14:textId="255AEB52" w:rsidR="00C50620" w:rsidRPr="00131673" w:rsidRDefault="00FD658E" w:rsidP="00C50620">
      <w:pPr>
        <w:pStyle w:val="NoSpacing"/>
        <w:rPr>
          <w:rFonts w:ascii="Times New Roman" w:eastAsia="Calibri" w:hAnsi="Times New Roman" w:cs="Times New Roman"/>
          <w:i/>
          <w:iCs/>
        </w:rPr>
      </w:pPr>
      <w:r w:rsidRPr="00131673">
        <w:rPr>
          <w:rFonts w:ascii="Times New Roman" w:eastAsia="Calibri" w:hAnsi="Times New Roman" w:cs="Times New Roman"/>
          <w:i/>
          <w:iCs/>
        </w:rPr>
        <w:t>Saturday, April 8 at 7 p</w:t>
      </w:r>
      <w:r w:rsidR="00131673" w:rsidRPr="00131673">
        <w:rPr>
          <w:rFonts w:ascii="Times New Roman" w:eastAsia="Calibri" w:hAnsi="Times New Roman" w:cs="Times New Roman"/>
          <w:i/>
          <w:iCs/>
        </w:rPr>
        <w:t>.</w:t>
      </w:r>
      <w:r w:rsidRPr="00131673">
        <w:rPr>
          <w:rFonts w:ascii="Times New Roman" w:eastAsia="Calibri" w:hAnsi="Times New Roman" w:cs="Times New Roman"/>
          <w:i/>
          <w:iCs/>
        </w:rPr>
        <w:t>m</w:t>
      </w:r>
      <w:r w:rsidR="00131673" w:rsidRPr="00131673">
        <w:rPr>
          <w:rFonts w:ascii="Times New Roman" w:eastAsia="Calibri" w:hAnsi="Times New Roman" w:cs="Times New Roman"/>
          <w:i/>
          <w:iCs/>
        </w:rPr>
        <w:t>.</w:t>
      </w:r>
    </w:p>
    <w:p w14:paraId="6E6362AC" w14:textId="77777777" w:rsidR="00FD658E" w:rsidRPr="00131673" w:rsidRDefault="00FD658E" w:rsidP="00FD658E">
      <w:pPr>
        <w:pStyle w:val="NoSpacing"/>
        <w:rPr>
          <w:rFonts w:ascii="Times New Roman" w:eastAsia="Calibri" w:hAnsi="Times New Roman" w:cs="Times New Roman"/>
        </w:rPr>
      </w:pPr>
      <w:r w:rsidRPr="00131673">
        <w:rPr>
          <w:rFonts w:ascii="Times New Roman" w:eastAsia="Calibri" w:hAnsi="Times New Roman" w:cs="Times New Roman"/>
        </w:rPr>
        <w:t>This live travelling stage show version offers fans the chance to make dreams come true and relive feelings of nostalgia, while experiencing the same thrilling excitement of winning big, up close, locally and in-person.</w:t>
      </w:r>
    </w:p>
    <w:p w14:paraId="54822760" w14:textId="2EB12AC8" w:rsidR="00FD658E" w:rsidRPr="00131673" w:rsidRDefault="00FD658E" w:rsidP="000203B1">
      <w:pPr>
        <w:pStyle w:val="NoSpacing"/>
        <w:rPr>
          <w:rFonts w:ascii="Times New Roman" w:hAnsi="Times New Roman" w:cs="Times New Roman"/>
          <w:shd w:val="clear" w:color="auto" w:fill="FFFFFF"/>
        </w:rPr>
      </w:pPr>
    </w:p>
    <w:p w14:paraId="1C38E8E0" w14:textId="6B05A2B6" w:rsidR="00FD658E" w:rsidRPr="00131673" w:rsidRDefault="00FD658E" w:rsidP="00FD658E">
      <w:pPr>
        <w:pStyle w:val="NoSpacing"/>
        <w:rPr>
          <w:rFonts w:ascii="Times New Roman" w:eastAsia="Calibri" w:hAnsi="Times New Roman" w:cs="Times New Roman"/>
          <w:b/>
          <w:bCs/>
        </w:rPr>
      </w:pPr>
      <w:r w:rsidRPr="00131673">
        <w:rPr>
          <w:rFonts w:ascii="Times New Roman" w:eastAsia="Calibri" w:hAnsi="Times New Roman" w:cs="Times New Roman"/>
          <w:b/>
          <w:bCs/>
        </w:rPr>
        <w:t>Little Big Town: Friends of Mine Tour</w:t>
      </w:r>
    </w:p>
    <w:p w14:paraId="4E4AA9FF" w14:textId="7315592D" w:rsidR="00FD658E" w:rsidRPr="00131673" w:rsidRDefault="00FD658E" w:rsidP="00FD658E">
      <w:pPr>
        <w:pStyle w:val="NoSpacing"/>
        <w:rPr>
          <w:rFonts w:ascii="Times New Roman" w:eastAsia="Calibri" w:hAnsi="Times New Roman" w:cs="Times New Roman"/>
          <w:i/>
          <w:iCs/>
        </w:rPr>
      </w:pPr>
      <w:r w:rsidRPr="00131673">
        <w:rPr>
          <w:rFonts w:ascii="Times New Roman" w:eastAsia="Calibri" w:hAnsi="Times New Roman" w:cs="Times New Roman"/>
          <w:i/>
          <w:iCs/>
        </w:rPr>
        <w:t>Saturday, April 15 at 8</w:t>
      </w:r>
      <w:r w:rsidR="00131673" w:rsidRPr="00131673">
        <w:rPr>
          <w:rFonts w:ascii="Times New Roman" w:eastAsia="Calibri" w:hAnsi="Times New Roman" w:cs="Times New Roman"/>
          <w:i/>
          <w:iCs/>
        </w:rPr>
        <w:t xml:space="preserve"> p.m.</w:t>
      </w:r>
    </w:p>
    <w:p w14:paraId="08E529AC" w14:textId="195E2732" w:rsidR="00FD658E" w:rsidRPr="00131673" w:rsidRDefault="00FD658E" w:rsidP="000203B1">
      <w:pPr>
        <w:pStyle w:val="NoSpacing"/>
        <w:rPr>
          <w:rFonts w:ascii="Times New Roman" w:hAnsi="Times New Roman" w:cs="Times New Roman"/>
          <w:shd w:val="clear" w:color="auto" w:fill="FFFFFF"/>
        </w:rPr>
      </w:pPr>
      <w:r w:rsidRPr="00131673">
        <w:rPr>
          <w:rFonts w:ascii="Times New Roman" w:eastAsia="Calibri" w:hAnsi="Times New Roman" w:cs="Times New Roman"/>
        </w:rPr>
        <w:t>Since first entering the music scene over 20 years ago, Little Big Town has become a Grammy, ACM, CMA, AMA, and Emmy Award-winning group with a catalog spanning 10 albums and a collection of country music hits, including "Pontoon," “Tornado,” “Bring It on Home,” “Girl Crush,” “Day Drinking” and their 2018 No. 1 single “Better Man</w:t>
      </w:r>
      <w:r w:rsidR="00131673" w:rsidRPr="00131673">
        <w:rPr>
          <w:rFonts w:ascii="Times New Roman" w:eastAsia="Calibri" w:hAnsi="Times New Roman" w:cs="Times New Roman"/>
        </w:rPr>
        <w:t>.”</w:t>
      </w:r>
      <w:r w:rsidRPr="00131673">
        <w:rPr>
          <w:rFonts w:ascii="Times New Roman" w:eastAsia="Calibri" w:hAnsi="Times New Roman" w:cs="Times New Roman"/>
        </w:rPr>
        <w:t xml:space="preserve"> This April, Little Big Town are returning to the road for their Friends of Mine Tour.</w:t>
      </w:r>
    </w:p>
    <w:p w14:paraId="72BAF95C" w14:textId="77777777" w:rsidR="00FD658E" w:rsidRPr="00131673" w:rsidRDefault="00FD658E" w:rsidP="000203B1">
      <w:pPr>
        <w:pStyle w:val="NoSpacing"/>
        <w:rPr>
          <w:rFonts w:ascii="Times New Roman" w:hAnsi="Times New Roman" w:cs="Times New Roman"/>
          <w:shd w:val="clear" w:color="auto" w:fill="FFFFFF"/>
        </w:rPr>
      </w:pPr>
    </w:p>
    <w:p w14:paraId="5BB143BB" w14:textId="5A7C6EFE" w:rsidR="000203B1" w:rsidRPr="00131673" w:rsidRDefault="004D1C34" w:rsidP="000203B1">
      <w:pPr>
        <w:pStyle w:val="NoSpacing"/>
        <w:rPr>
          <w:rFonts w:ascii="Times New Roman" w:hAnsi="Times New Roman" w:cs="Times New Roman"/>
        </w:rPr>
      </w:pPr>
      <w:r w:rsidRPr="00131673">
        <w:rPr>
          <w:rFonts w:ascii="Times New Roman" w:hAnsi="Times New Roman" w:cs="Times New Roman"/>
          <w:shd w:val="clear" w:color="auto" w:fill="FFFFFF"/>
        </w:rPr>
        <w:t xml:space="preserve">To find a full list of upcoming </w:t>
      </w:r>
      <w:r w:rsidR="00A71512" w:rsidRPr="00131673">
        <w:rPr>
          <w:rFonts w:ascii="Times New Roman" w:hAnsi="Times New Roman" w:cs="Times New Roman"/>
          <w:shd w:val="clear" w:color="auto" w:fill="FFFFFF"/>
        </w:rPr>
        <w:t>events</w:t>
      </w:r>
      <w:r w:rsidRPr="00131673">
        <w:rPr>
          <w:rFonts w:ascii="Times New Roman" w:hAnsi="Times New Roman" w:cs="Times New Roman"/>
          <w:shd w:val="clear" w:color="auto" w:fill="FFFFFF"/>
        </w:rPr>
        <w:t xml:space="preserve"> at the Fox Theatre, please visit </w:t>
      </w:r>
      <w:r w:rsidR="004309FC" w:rsidRPr="00131673">
        <w:rPr>
          <w:rFonts w:ascii="Times New Roman" w:hAnsi="Times New Roman" w:cs="Times New Roman"/>
          <w:shd w:val="clear" w:color="auto" w:fill="FFFFFF"/>
        </w:rPr>
        <w:t xml:space="preserve">their </w:t>
      </w:r>
      <w:hyperlink r:id="rId10" w:history="1">
        <w:r w:rsidR="000203B1" w:rsidRPr="00131673">
          <w:rPr>
            <w:rStyle w:val="Hyperlink"/>
            <w:rFonts w:ascii="Times New Roman" w:hAnsi="Times New Roman" w:cs="Times New Roman"/>
            <w:color w:val="0563C1"/>
            <w:shd w:val="clear" w:color="auto" w:fill="FFFFFF"/>
          </w:rPr>
          <w:t>website</w:t>
        </w:r>
      </w:hyperlink>
      <w:r w:rsidR="000203B1" w:rsidRPr="00131673">
        <w:rPr>
          <w:rFonts w:ascii="Times New Roman" w:hAnsi="Times New Roman" w:cs="Times New Roman"/>
          <w:color w:val="333333"/>
          <w:shd w:val="clear" w:color="auto" w:fill="FFFFFF"/>
        </w:rPr>
        <w:t xml:space="preserve">. </w:t>
      </w:r>
    </w:p>
    <w:p w14:paraId="2E503F50" w14:textId="77777777" w:rsidR="004309FC" w:rsidRPr="00131673" w:rsidRDefault="004309FC" w:rsidP="00A52391">
      <w:pPr>
        <w:pStyle w:val="NoSpacing"/>
        <w:jc w:val="center"/>
        <w:rPr>
          <w:rFonts w:ascii="Times New Roman" w:hAnsi="Times New Roman" w:cs="Times New Roman"/>
        </w:rPr>
      </w:pPr>
    </w:p>
    <w:p w14:paraId="3A804C5A" w14:textId="300AEDC4" w:rsidR="00095950" w:rsidRPr="00131673" w:rsidRDefault="000203B1" w:rsidP="00A52391">
      <w:pPr>
        <w:pStyle w:val="NoSpacing"/>
        <w:jc w:val="center"/>
        <w:rPr>
          <w:rFonts w:ascii="Times New Roman" w:hAnsi="Times New Roman" w:cs="Times New Roman"/>
        </w:rPr>
      </w:pPr>
      <w:r w:rsidRPr="00131673">
        <w:rPr>
          <w:rFonts w:ascii="Times New Roman" w:hAnsi="Times New Roman" w:cs="Times New Roman"/>
        </w:rPr>
        <w:t># # #</w:t>
      </w:r>
    </w:p>
    <w:p w14:paraId="37E0DCD9" w14:textId="77777777" w:rsidR="000203B1" w:rsidRPr="00131673" w:rsidRDefault="000203B1" w:rsidP="000203B1">
      <w:pPr>
        <w:pStyle w:val="NoSpacing"/>
        <w:rPr>
          <w:rFonts w:ascii="Times New Roman" w:hAnsi="Times New Roman" w:cs="Times New Roman"/>
          <w:b/>
        </w:rPr>
      </w:pPr>
    </w:p>
    <w:p w14:paraId="4B71F747" w14:textId="77777777" w:rsidR="003334A9" w:rsidRPr="00131673" w:rsidRDefault="003334A9" w:rsidP="003334A9">
      <w:pPr>
        <w:pStyle w:val="NoSpacing"/>
        <w:rPr>
          <w:rFonts w:ascii="Times New Roman" w:hAnsi="Times New Roman" w:cs="Times New Roman"/>
          <w:b/>
          <w:u w:val="single"/>
        </w:rPr>
      </w:pPr>
      <w:r w:rsidRPr="00131673">
        <w:rPr>
          <w:rFonts w:ascii="Times New Roman" w:hAnsi="Times New Roman" w:cs="Times New Roman"/>
          <w:b/>
          <w:u w:val="single"/>
        </w:rPr>
        <w:t>About the Fox Theatre</w:t>
      </w:r>
    </w:p>
    <w:p w14:paraId="2ADF8BCF" w14:textId="77777777" w:rsidR="00D473E4" w:rsidRPr="00131673" w:rsidRDefault="00D473E4" w:rsidP="00D473E4">
      <w:pPr>
        <w:rPr>
          <w:rFonts w:ascii="Times New Roman" w:hAnsi="Times New Roman" w:cs="Times New Roman"/>
        </w:rPr>
      </w:pPr>
      <w:r w:rsidRPr="00131673">
        <w:rPr>
          <w:rFonts w:ascii="Times New Roman" w:hAnsi="Times New Roman" w:cs="Times New Roman"/>
        </w:rPr>
        <w:t xml:space="preserve">The Fox Theatre is one of Atlanta's premier venues for live entertainment, welcoming more than 250 performances a year in its 4,665-seat theatre. From concerts to ballets, comedy, and movies, the historic venue attracts more than 500,000 visitors annually. The theatre also hosts over 100 annual private events like wedding receptions, trade shows, corporate meetings, and association functions in two fabulous ballrooms. The Fox’s premium Marquee Club presented by Lexus, is a 10,000-square-foot, three-story luxury bar accessible to all Club Level ticket holders or annual members of the Fox Theatre.  As a 501(c)(3) nonprofit arts organization, the Fox Theatre stands today as a fiercely protected landmark and a nationally acclaimed theatre. The Fox Theatre proudly acknowledges its partners for their generous support: Coca-Cola, Lexus, Georgian Terrace Hotel, Georgia Natural Gas, and Regions Bank. Tickets for all events are available at </w:t>
      </w:r>
      <w:hyperlink r:id="rId11" w:history="1">
        <w:r w:rsidRPr="00131673">
          <w:rPr>
            <w:rStyle w:val="Hyperlink"/>
            <w:rFonts w:ascii="Times New Roman" w:hAnsi="Times New Roman" w:cs="Times New Roman"/>
          </w:rPr>
          <w:t>FoxTheatre.org</w:t>
        </w:r>
      </w:hyperlink>
      <w:r w:rsidRPr="00131673">
        <w:rPr>
          <w:rFonts w:ascii="Times New Roman" w:hAnsi="Times New Roman" w:cs="Times New Roman"/>
        </w:rPr>
        <w:t>, or toll-free at 855-285-8499.  Stay connected by following the Fox Theatre on social via @theFoxTheatre on</w:t>
      </w:r>
      <w:r w:rsidRPr="00131673">
        <w:rPr>
          <w:rFonts w:ascii="Times New Roman" w:hAnsi="Times New Roman" w:cs="Times New Roman"/>
          <w:color w:val="0000FF"/>
        </w:rPr>
        <w:t xml:space="preserve"> </w:t>
      </w:r>
      <w:hyperlink r:id="rId12" w:history="1">
        <w:r w:rsidRPr="00131673">
          <w:rPr>
            <w:rStyle w:val="Hyperlink"/>
            <w:rFonts w:ascii="Times New Roman" w:hAnsi="Times New Roman" w:cs="Times New Roman"/>
          </w:rPr>
          <w:t>Instagram</w:t>
        </w:r>
      </w:hyperlink>
      <w:r w:rsidRPr="00131673">
        <w:rPr>
          <w:rFonts w:ascii="Times New Roman" w:hAnsi="Times New Roman" w:cs="Times New Roman"/>
        </w:rPr>
        <w:t xml:space="preserve">, </w:t>
      </w:r>
      <w:hyperlink r:id="rId13" w:history="1">
        <w:r w:rsidRPr="00131673">
          <w:rPr>
            <w:rStyle w:val="Hyperlink"/>
            <w:rFonts w:ascii="Times New Roman" w:hAnsi="Times New Roman" w:cs="Times New Roman"/>
          </w:rPr>
          <w:t>Twitter</w:t>
        </w:r>
      </w:hyperlink>
      <w:r w:rsidRPr="00131673">
        <w:rPr>
          <w:rFonts w:ascii="Times New Roman" w:hAnsi="Times New Roman" w:cs="Times New Roman"/>
          <w:color w:val="0000FF"/>
        </w:rPr>
        <w:t>,</w:t>
      </w:r>
      <w:r w:rsidRPr="00131673">
        <w:rPr>
          <w:rFonts w:ascii="Times New Roman" w:hAnsi="Times New Roman" w:cs="Times New Roman"/>
        </w:rPr>
        <w:t xml:space="preserve"> </w:t>
      </w:r>
      <w:hyperlink r:id="rId14" w:history="1">
        <w:r w:rsidRPr="00131673">
          <w:rPr>
            <w:rStyle w:val="Hyperlink"/>
            <w:rFonts w:ascii="Times New Roman" w:hAnsi="Times New Roman" w:cs="Times New Roman"/>
          </w:rPr>
          <w:t>and Facebook</w:t>
        </w:r>
      </w:hyperlink>
      <w:r w:rsidRPr="00131673">
        <w:rPr>
          <w:rFonts w:ascii="Times New Roman" w:hAnsi="Times New Roman" w:cs="Times New Roman"/>
        </w:rPr>
        <w:t xml:space="preserve">. </w:t>
      </w:r>
    </w:p>
    <w:p w14:paraId="1913E25B" w14:textId="77777777" w:rsidR="00D473E4" w:rsidRPr="00131673" w:rsidRDefault="00D473E4" w:rsidP="00B824BD">
      <w:pPr>
        <w:pStyle w:val="NoSpacing"/>
        <w:rPr>
          <w:rFonts w:ascii="Times New Roman" w:hAnsi="Times New Roman" w:cs="Times New Roman"/>
          <w:bCs/>
        </w:rPr>
      </w:pPr>
    </w:p>
    <w:p w14:paraId="1553C571" w14:textId="67A3BD48" w:rsidR="00FE7686" w:rsidRPr="00131673" w:rsidRDefault="00B824BD" w:rsidP="00B824BD">
      <w:pPr>
        <w:pStyle w:val="NoSpacing"/>
        <w:rPr>
          <w:rFonts w:ascii="Times New Roman" w:hAnsi="Times New Roman" w:cs="Times New Roman"/>
          <w:bCs/>
        </w:rPr>
      </w:pPr>
      <w:r w:rsidRPr="00131673">
        <w:rPr>
          <w:rFonts w:ascii="Times New Roman" w:hAnsi="Times New Roman" w:cs="Times New Roman"/>
          <w:b/>
          <w:bCs/>
        </w:rPr>
        <w:t>Notable accolades</w:t>
      </w:r>
      <w:r w:rsidRPr="00131673">
        <w:rPr>
          <w:rFonts w:ascii="Times New Roman" w:hAnsi="Times New Roman" w:cs="Times New Roman"/>
          <w:bCs/>
        </w:rPr>
        <w:t xml:space="preserve"> </w:t>
      </w:r>
      <w:r w:rsidR="00D473E4" w:rsidRPr="00131673">
        <w:rPr>
          <w:rFonts w:ascii="Times New Roman" w:hAnsi="Times New Roman" w:cs="Times New Roman"/>
          <w:bCs/>
        </w:rPr>
        <w:t>2022 IEBA Theatre of the Year; 2021 Billboard Magazine #1 Highest Grossing Theatre Worldwide (5,000 seats or less); 2021 Pollstar Magazine #2 Theatre Worldwide in Ticket Sales; 2021 Venues Now Magazine #2 Year-End Top Stops (2,001-5,000 seats); 2019 Venues Now #1 Top Stop of the Decade Award for Tickets Sold.</w:t>
      </w:r>
    </w:p>
    <w:p w14:paraId="0FA16FEA" w14:textId="77777777" w:rsidR="00D473E4" w:rsidRPr="00131673" w:rsidRDefault="00D473E4" w:rsidP="00B824BD">
      <w:pPr>
        <w:pStyle w:val="NoSpacing"/>
        <w:rPr>
          <w:rFonts w:ascii="Times New Roman" w:hAnsi="Times New Roman" w:cs="Times New Roman"/>
          <w:bCs/>
        </w:rPr>
      </w:pPr>
    </w:p>
    <w:p w14:paraId="71C8BE78" w14:textId="77777777" w:rsidR="00FE7686" w:rsidRPr="00131673" w:rsidRDefault="00FE7686" w:rsidP="00FE7686">
      <w:pPr>
        <w:pStyle w:val="NoSpacing"/>
        <w:rPr>
          <w:rFonts w:ascii="Times New Roman" w:hAnsi="Times New Roman" w:cs="Times New Roman"/>
          <w:bCs/>
        </w:rPr>
      </w:pPr>
      <w:r w:rsidRPr="00131673">
        <w:rPr>
          <w:rFonts w:ascii="Times New Roman" w:hAnsi="Times New Roman" w:cs="Times New Roman"/>
          <w:b/>
          <w:bCs/>
          <w:u w:val="single"/>
        </w:rPr>
        <w:t xml:space="preserve">Fox Theatre Tours </w:t>
      </w:r>
    </w:p>
    <w:p w14:paraId="3D400492" w14:textId="64B008A4" w:rsidR="00FE7686" w:rsidRPr="00131673" w:rsidRDefault="00D473E4" w:rsidP="00FE7686">
      <w:pPr>
        <w:pStyle w:val="NoSpacing"/>
        <w:rPr>
          <w:rFonts w:ascii="Times New Roman" w:hAnsi="Times New Roman" w:cs="Times New Roman"/>
          <w:bCs/>
        </w:rPr>
      </w:pPr>
      <w:r w:rsidRPr="00131673">
        <w:rPr>
          <w:rFonts w:ascii="Times New Roman" w:hAnsi="Times New Roman" w:cs="Times New Roman"/>
          <w:bCs/>
        </w:rPr>
        <w:t xml:space="preserve">The Fox Theatre Holiday Tours are a special treat for patrons who want to explore the theater’s storied history and create a holiday memory that lasts a lifetime. Guests will explore the garland-lined hallways, as they take an up-close look at the Fox’s distinct holiday décor, delight in the famous Mighty Mo up close, and complete the journey with complimentary hot cocoa under the starry-skied auditorium. </w:t>
      </w:r>
      <w:r w:rsidR="00FE7686" w:rsidRPr="00131673">
        <w:rPr>
          <w:rFonts w:ascii="Times New Roman" w:hAnsi="Times New Roman" w:cs="Times New Roman"/>
          <w:bCs/>
        </w:rPr>
        <w:t xml:space="preserve">To learn more and reserve your tour today visit, </w:t>
      </w:r>
      <w:hyperlink r:id="rId15" w:history="1">
        <w:r w:rsidR="00FE7686" w:rsidRPr="00131673">
          <w:rPr>
            <w:rStyle w:val="Hyperlink"/>
            <w:rFonts w:ascii="Times New Roman" w:hAnsi="Times New Roman" w:cs="Times New Roman"/>
            <w:bCs/>
          </w:rPr>
          <w:t>foxtheatre.org/tours</w:t>
        </w:r>
      </w:hyperlink>
      <w:r w:rsidR="00FE7686" w:rsidRPr="00131673">
        <w:rPr>
          <w:rFonts w:ascii="Times New Roman" w:hAnsi="Times New Roman" w:cs="Times New Roman"/>
          <w:bCs/>
        </w:rPr>
        <w:t>.</w:t>
      </w:r>
      <w:r w:rsidR="00FE7686" w:rsidRPr="00131673">
        <w:rPr>
          <w:rFonts w:ascii="Times New Roman" w:hAnsi="Times New Roman" w:cs="Times New Roman"/>
          <w:bCs/>
        </w:rPr>
        <w:br/>
      </w:r>
      <w:r w:rsidR="00FE7686" w:rsidRPr="00131673">
        <w:rPr>
          <w:rFonts w:ascii="Times New Roman" w:hAnsi="Times New Roman" w:cs="Times New Roman"/>
          <w:bCs/>
        </w:rPr>
        <w:br/>
        <w:t xml:space="preserve">All Fox Tours last approximately 60 minutes. To inquire about booking a Private Tour or a group of 13 or more, please email </w:t>
      </w:r>
      <w:hyperlink r:id="rId16" w:history="1">
        <w:r w:rsidR="00FE7686" w:rsidRPr="00131673">
          <w:rPr>
            <w:rStyle w:val="Hyperlink"/>
            <w:rFonts w:ascii="Times New Roman" w:hAnsi="Times New Roman" w:cs="Times New Roman"/>
            <w:bCs/>
          </w:rPr>
          <w:t>tours@foxtheatre.org</w:t>
        </w:r>
      </w:hyperlink>
      <w:r w:rsidR="00FE7686" w:rsidRPr="00131673">
        <w:rPr>
          <w:rFonts w:ascii="Times New Roman" w:hAnsi="Times New Roman" w:cs="Times New Roman"/>
          <w:bCs/>
        </w:rPr>
        <w:t xml:space="preserve"> or call (404) 881-2052.</w:t>
      </w:r>
    </w:p>
    <w:p w14:paraId="6D41728C" w14:textId="77777777" w:rsidR="00FE7686" w:rsidRPr="00131673" w:rsidRDefault="00FE7686" w:rsidP="00B824BD">
      <w:pPr>
        <w:pStyle w:val="NoSpacing"/>
        <w:rPr>
          <w:rFonts w:ascii="Times New Roman" w:hAnsi="Times New Roman" w:cs="Times New Roman"/>
          <w:bCs/>
        </w:rPr>
      </w:pPr>
    </w:p>
    <w:p w14:paraId="21E7575E" w14:textId="503990B9" w:rsidR="00E72BCE" w:rsidRPr="00131673" w:rsidRDefault="00E72BCE" w:rsidP="003334A9">
      <w:pPr>
        <w:pStyle w:val="NoSpacing"/>
        <w:rPr>
          <w:rFonts w:ascii="Times New Roman" w:hAnsi="Times New Roman" w:cs="Times New Roman"/>
        </w:rPr>
      </w:pPr>
    </w:p>
    <w:sectPr w:rsidR="00E72BCE" w:rsidRPr="00131673" w:rsidSect="007A23B3">
      <w:type w:val="continuous"/>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B1C"/>
    <w:multiLevelType w:val="hybridMultilevel"/>
    <w:tmpl w:val="833C1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06DC3"/>
    <w:multiLevelType w:val="hybridMultilevel"/>
    <w:tmpl w:val="50C86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A160A"/>
    <w:multiLevelType w:val="multilevel"/>
    <w:tmpl w:val="767AA2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445608"/>
    <w:multiLevelType w:val="multilevel"/>
    <w:tmpl w:val="666EE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431C79"/>
    <w:multiLevelType w:val="hybridMultilevel"/>
    <w:tmpl w:val="2CB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34385"/>
    <w:multiLevelType w:val="multilevel"/>
    <w:tmpl w:val="1D1C3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A8634B"/>
    <w:multiLevelType w:val="multilevel"/>
    <w:tmpl w:val="F13A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4997760">
    <w:abstractNumId w:val="5"/>
  </w:num>
  <w:num w:numId="2" w16cid:durableId="1622959853">
    <w:abstractNumId w:val="6"/>
  </w:num>
  <w:num w:numId="3" w16cid:durableId="1148786466">
    <w:abstractNumId w:val="3"/>
  </w:num>
  <w:num w:numId="4" w16cid:durableId="949627918">
    <w:abstractNumId w:val="2"/>
  </w:num>
  <w:num w:numId="5" w16cid:durableId="1193422536">
    <w:abstractNumId w:val="1"/>
  </w:num>
  <w:num w:numId="6" w16cid:durableId="1036007527">
    <w:abstractNumId w:val="0"/>
  </w:num>
  <w:num w:numId="7" w16cid:durableId="15169666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B1"/>
    <w:rsid w:val="00010EC2"/>
    <w:rsid w:val="000203B1"/>
    <w:rsid w:val="00024F61"/>
    <w:rsid w:val="00076DF5"/>
    <w:rsid w:val="00095950"/>
    <w:rsid w:val="000962AC"/>
    <w:rsid w:val="00123A0F"/>
    <w:rsid w:val="001312BA"/>
    <w:rsid w:val="00131673"/>
    <w:rsid w:val="001467C1"/>
    <w:rsid w:val="001658D2"/>
    <w:rsid w:val="001A4B0B"/>
    <w:rsid w:val="001A4D50"/>
    <w:rsid w:val="001C38B6"/>
    <w:rsid w:val="00211F7A"/>
    <w:rsid w:val="002265CC"/>
    <w:rsid w:val="00226686"/>
    <w:rsid w:val="002327CB"/>
    <w:rsid w:val="00267562"/>
    <w:rsid w:val="00292C6B"/>
    <w:rsid w:val="00295CBA"/>
    <w:rsid w:val="002A0BF4"/>
    <w:rsid w:val="003334A9"/>
    <w:rsid w:val="00353121"/>
    <w:rsid w:val="00384EDE"/>
    <w:rsid w:val="003C1B15"/>
    <w:rsid w:val="003D7328"/>
    <w:rsid w:val="003F1597"/>
    <w:rsid w:val="00430113"/>
    <w:rsid w:val="004309FC"/>
    <w:rsid w:val="00460710"/>
    <w:rsid w:val="0047637D"/>
    <w:rsid w:val="004C1C9B"/>
    <w:rsid w:val="004D1C34"/>
    <w:rsid w:val="004E7809"/>
    <w:rsid w:val="00537C02"/>
    <w:rsid w:val="00567BE6"/>
    <w:rsid w:val="00596B68"/>
    <w:rsid w:val="005B3E63"/>
    <w:rsid w:val="005B598E"/>
    <w:rsid w:val="005E1380"/>
    <w:rsid w:val="0061486B"/>
    <w:rsid w:val="00615FB2"/>
    <w:rsid w:val="00632C95"/>
    <w:rsid w:val="006668FC"/>
    <w:rsid w:val="00686EFD"/>
    <w:rsid w:val="00691FFB"/>
    <w:rsid w:val="006B1DB3"/>
    <w:rsid w:val="006B7A21"/>
    <w:rsid w:val="00725A40"/>
    <w:rsid w:val="00733110"/>
    <w:rsid w:val="00747DAE"/>
    <w:rsid w:val="00776633"/>
    <w:rsid w:val="007766F9"/>
    <w:rsid w:val="007A23B3"/>
    <w:rsid w:val="007A714F"/>
    <w:rsid w:val="007B1D31"/>
    <w:rsid w:val="007C1D1E"/>
    <w:rsid w:val="007F6E5C"/>
    <w:rsid w:val="008345D8"/>
    <w:rsid w:val="00835610"/>
    <w:rsid w:val="008468AE"/>
    <w:rsid w:val="0086652C"/>
    <w:rsid w:val="0087667C"/>
    <w:rsid w:val="00882276"/>
    <w:rsid w:val="008907AD"/>
    <w:rsid w:val="008A58D2"/>
    <w:rsid w:val="008B294B"/>
    <w:rsid w:val="008B453D"/>
    <w:rsid w:val="009465E3"/>
    <w:rsid w:val="009774FB"/>
    <w:rsid w:val="0099722A"/>
    <w:rsid w:val="009A6057"/>
    <w:rsid w:val="009F2639"/>
    <w:rsid w:val="00A14EC0"/>
    <w:rsid w:val="00A244CB"/>
    <w:rsid w:val="00A35144"/>
    <w:rsid w:val="00A5222D"/>
    <w:rsid w:val="00A52391"/>
    <w:rsid w:val="00A71512"/>
    <w:rsid w:val="00B1249D"/>
    <w:rsid w:val="00B15C3B"/>
    <w:rsid w:val="00B25D49"/>
    <w:rsid w:val="00B3482C"/>
    <w:rsid w:val="00B47477"/>
    <w:rsid w:val="00B65726"/>
    <w:rsid w:val="00B75B31"/>
    <w:rsid w:val="00B824BD"/>
    <w:rsid w:val="00BB5D47"/>
    <w:rsid w:val="00BC2250"/>
    <w:rsid w:val="00BE3AB5"/>
    <w:rsid w:val="00C16610"/>
    <w:rsid w:val="00C411E8"/>
    <w:rsid w:val="00C50620"/>
    <w:rsid w:val="00C6516C"/>
    <w:rsid w:val="00C753CE"/>
    <w:rsid w:val="00C90DC8"/>
    <w:rsid w:val="00CB090B"/>
    <w:rsid w:val="00CB33B0"/>
    <w:rsid w:val="00CB46B4"/>
    <w:rsid w:val="00CC3AD1"/>
    <w:rsid w:val="00CE07B4"/>
    <w:rsid w:val="00CE23D3"/>
    <w:rsid w:val="00D473E4"/>
    <w:rsid w:val="00D478FD"/>
    <w:rsid w:val="00DB3FFD"/>
    <w:rsid w:val="00DB545C"/>
    <w:rsid w:val="00DE0C1F"/>
    <w:rsid w:val="00DE2249"/>
    <w:rsid w:val="00DE2AB5"/>
    <w:rsid w:val="00DF2E90"/>
    <w:rsid w:val="00E14FB3"/>
    <w:rsid w:val="00E271AC"/>
    <w:rsid w:val="00E31BD8"/>
    <w:rsid w:val="00E54F8B"/>
    <w:rsid w:val="00E62369"/>
    <w:rsid w:val="00E668B5"/>
    <w:rsid w:val="00E72BCE"/>
    <w:rsid w:val="00E91269"/>
    <w:rsid w:val="00EC6CCF"/>
    <w:rsid w:val="00ED71C0"/>
    <w:rsid w:val="00EE5680"/>
    <w:rsid w:val="00EF489B"/>
    <w:rsid w:val="00F11B15"/>
    <w:rsid w:val="00F23529"/>
    <w:rsid w:val="00F316D3"/>
    <w:rsid w:val="00F42337"/>
    <w:rsid w:val="00F961CC"/>
    <w:rsid w:val="00FA06FE"/>
    <w:rsid w:val="00FB0A3D"/>
    <w:rsid w:val="00FD38B7"/>
    <w:rsid w:val="00FD658E"/>
    <w:rsid w:val="00FE3CFB"/>
    <w:rsid w:val="00FE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AC46"/>
  <w15:chartTrackingRefBased/>
  <w15:docId w15:val="{E73292EA-CC92-4B82-99CC-E2EE23C9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3B1"/>
    <w:rPr>
      <w:color w:val="0563C1" w:themeColor="hyperlink"/>
      <w:u w:val="single"/>
    </w:rPr>
  </w:style>
  <w:style w:type="paragraph" w:styleId="NoSpacing">
    <w:name w:val="No Spacing"/>
    <w:uiPriority w:val="1"/>
    <w:qFormat/>
    <w:rsid w:val="000203B1"/>
    <w:pPr>
      <w:spacing w:after="0" w:line="240" w:lineRule="auto"/>
    </w:pPr>
  </w:style>
  <w:style w:type="character" w:styleId="Strong">
    <w:name w:val="Strong"/>
    <w:basedOn w:val="DefaultParagraphFont"/>
    <w:uiPriority w:val="22"/>
    <w:qFormat/>
    <w:rsid w:val="000203B1"/>
    <w:rPr>
      <w:b/>
      <w:bCs/>
    </w:rPr>
  </w:style>
  <w:style w:type="paragraph" w:styleId="ListParagraph">
    <w:name w:val="List Paragraph"/>
    <w:basedOn w:val="Normal"/>
    <w:uiPriority w:val="34"/>
    <w:qFormat/>
    <w:rsid w:val="000203B1"/>
    <w:pPr>
      <w:ind w:left="720"/>
      <w:contextualSpacing/>
    </w:pPr>
  </w:style>
  <w:style w:type="paragraph" w:styleId="NormalWeb">
    <w:name w:val="Normal (Web)"/>
    <w:basedOn w:val="Normal"/>
    <w:uiPriority w:val="99"/>
    <w:semiHidden/>
    <w:unhideWhenUsed/>
    <w:rsid w:val="005B598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11F7A"/>
    <w:rPr>
      <w:sz w:val="16"/>
      <w:szCs w:val="16"/>
    </w:rPr>
  </w:style>
  <w:style w:type="paragraph" w:styleId="CommentText">
    <w:name w:val="annotation text"/>
    <w:basedOn w:val="Normal"/>
    <w:link w:val="CommentTextChar"/>
    <w:uiPriority w:val="99"/>
    <w:unhideWhenUsed/>
    <w:rsid w:val="00211F7A"/>
    <w:pPr>
      <w:spacing w:line="240" w:lineRule="auto"/>
    </w:pPr>
    <w:rPr>
      <w:sz w:val="20"/>
      <w:szCs w:val="20"/>
    </w:rPr>
  </w:style>
  <w:style w:type="character" w:customStyle="1" w:styleId="CommentTextChar">
    <w:name w:val="Comment Text Char"/>
    <w:basedOn w:val="DefaultParagraphFont"/>
    <w:link w:val="CommentText"/>
    <w:uiPriority w:val="99"/>
    <w:rsid w:val="00211F7A"/>
    <w:rPr>
      <w:sz w:val="20"/>
      <w:szCs w:val="20"/>
    </w:rPr>
  </w:style>
  <w:style w:type="paragraph" w:styleId="CommentSubject">
    <w:name w:val="annotation subject"/>
    <w:basedOn w:val="CommentText"/>
    <w:next w:val="CommentText"/>
    <w:link w:val="CommentSubjectChar"/>
    <w:uiPriority w:val="99"/>
    <w:semiHidden/>
    <w:unhideWhenUsed/>
    <w:rsid w:val="00211F7A"/>
    <w:rPr>
      <w:b/>
      <w:bCs/>
    </w:rPr>
  </w:style>
  <w:style w:type="character" w:customStyle="1" w:styleId="CommentSubjectChar">
    <w:name w:val="Comment Subject Char"/>
    <w:basedOn w:val="CommentTextChar"/>
    <w:link w:val="CommentSubject"/>
    <w:uiPriority w:val="99"/>
    <w:semiHidden/>
    <w:rsid w:val="00211F7A"/>
    <w:rPr>
      <w:b/>
      <w:bCs/>
      <w:sz w:val="20"/>
      <w:szCs w:val="20"/>
    </w:rPr>
  </w:style>
  <w:style w:type="character" w:styleId="FollowedHyperlink">
    <w:name w:val="FollowedHyperlink"/>
    <w:basedOn w:val="DefaultParagraphFont"/>
    <w:uiPriority w:val="99"/>
    <w:semiHidden/>
    <w:unhideWhenUsed/>
    <w:rsid w:val="00ED71C0"/>
    <w:rPr>
      <w:color w:val="954F72" w:themeColor="followedHyperlink"/>
      <w:u w:val="single"/>
    </w:rPr>
  </w:style>
  <w:style w:type="character" w:styleId="UnresolvedMention">
    <w:name w:val="Unresolved Mention"/>
    <w:basedOn w:val="DefaultParagraphFont"/>
    <w:uiPriority w:val="99"/>
    <w:semiHidden/>
    <w:unhideWhenUsed/>
    <w:rsid w:val="00DB545C"/>
    <w:rPr>
      <w:color w:val="605E5C"/>
      <w:shd w:val="clear" w:color="auto" w:fill="E1DFDD"/>
    </w:rPr>
  </w:style>
  <w:style w:type="paragraph" w:styleId="Revision">
    <w:name w:val="Revision"/>
    <w:hidden/>
    <w:uiPriority w:val="99"/>
    <w:semiHidden/>
    <w:rsid w:val="00476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539">
      <w:bodyDiv w:val="1"/>
      <w:marLeft w:val="0"/>
      <w:marRight w:val="0"/>
      <w:marTop w:val="0"/>
      <w:marBottom w:val="0"/>
      <w:divBdr>
        <w:top w:val="none" w:sz="0" w:space="0" w:color="auto"/>
        <w:left w:val="none" w:sz="0" w:space="0" w:color="auto"/>
        <w:bottom w:val="none" w:sz="0" w:space="0" w:color="auto"/>
        <w:right w:val="none" w:sz="0" w:space="0" w:color="auto"/>
      </w:divBdr>
    </w:div>
    <w:div w:id="42994237">
      <w:bodyDiv w:val="1"/>
      <w:marLeft w:val="0"/>
      <w:marRight w:val="0"/>
      <w:marTop w:val="0"/>
      <w:marBottom w:val="0"/>
      <w:divBdr>
        <w:top w:val="none" w:sz="0" w:space="0" w:color="auto"/>
        <w:left w:val="none" w:sz="0" w:space="0" w:color="auto"/>
        <w:bottom w:val="none" w:sz="0" w:space="0" w:color="auto"/>
        <w:right w:val="none" w:sz="0" w:space="0" w:color="auto"/>
      </w:divBdr>
    </w:div>
    <w:div w:id="382758219">
      <w:bodyDiv w:val="1"/>
      <w:marLeft w:val="0"/>
      <w:marRight w:val="0"/>
      <w:marTop w:val="0"/>
      <w:marBottom w:val="0"/>
      <w:divBdr>
        <w:top w:val="none" w:sz="0" w:space="0" w:color="auto"/>
        <w:left w:val="none" w:sz="0" w:space="0" w:color="auto"/>
        <w:bottom w:val="none" w:sz="0" w:space="0" w:color="auto"/>
        <w:right w:val="none" w:sz="0" w:space="0" w:color="auto"/>
      </w:divBdr>
    </w:div>
    <w:div w:id="539629904">
      <w:bodyDiv w:val="1"/>
      <w:marLeft w:val="0"/>
      <w:marRight w:val="0"/>
      <w:marTop w:val="0"/>
      <w:marBottom w:val="0"/>
      <w:divBdr>
        <w:top w:val="none" w:sz="0" w:space="0" w:color="auto"/>
        <w:left w:val="none" w:sz="0" w:space="0" w:color="auto"/>
        <w:bottom w:val="none" w:sz="0" w:space="0" w:color="auto"/>
        <w:right w:val="none" w:sz="0" w:space="0" w:color="auto"/>
      </w:divBdr>
    </w:div>
    <w:div w:id="794715532">
      <w:bodyDiv w:val="1"/>
      <w:marLeft w:val="0"/>
      <w:marRight w:val="0"/>
      <w:marTop w:val="0"/>
      <w:marBottom w:val="0"/>
      <w:divBdr>
        <w:top w:val="none" w:sz="0" w:space="0" w:color="auto"/>
        <w:left w:val="none" w:sz="0" w:space="0" w:color="auto"/>
        <w:bottom w:val="none" w:sz="0" w:space="0" w:color="auto"/>
        <w:right w:val="none" w:sz="0" w:space="0" w:color="auto"/>
      </w:divBdr>
    </w:div>
    <w:div w:id="905922363">
      <w:bodyDiv w:val="1"/>
      <w:marLeft w:val="0"/>
      <w:marRight w:val="0"/>
      <w:marTop w:val="0"/>
      <w:marBottom w:val="0"/>
      <w:divBdr>
        <w:top w:val="none" w:sz="0" w:space="0" w:color="auto"/>
        <w:left w:val="none" w:sz="0" w:space="0" w:color="auto"/>
        <w:bottom w:val="none" w:sz="0" w:space="0" w:color="auto"/>
        <w:right w:val="none" w:sz="0" w:space="0" w:color="auto"/>
      </w:divBdr>
    </w:div>
    <w:div w:id="958992505">
      <w:bodyDiv w:val="1"/>
      <w:marLeft w:val="0"/>
      <w:marRight w:val="0"/>
      <w:marTop w:val="0"/>
      <w:marBottom w:val="0"/>
      <w:divBdr>
        <w:top w:val="none" w:sz="0" w:space="0" w:color="auto"/>
        <w:left w:val="none" w:sz="0" w:space="0" w:color="auto"/>
        <w:bottom w:val="none" w:sz="0" w:space="0" w:color="auto"/>
        <w:right w:val="none" w:sz="0" w:space="0" w:color="auto"/>
      </w:divBdr>
    </w:div>
    <w:div w:id="1160387528">
      <w:bodyDiv w:val="1"/>
      <w:marLeft w:val="0"/>
      <w:marRight w:val="0"/>
      <w:marTop w:val="0"/>
      <w:marBottom w:val="0"/>
      <w:divBdr>
        <w:top w:val="none" w:sz="0" w:space="0" w:color="auto"/>
        <w:left w:val="none" w:sz="0" w:space="0" w:color="auto"/>
        <w:bottom w:val="none" w:sz="0" w:space="0" w:color="auto"/>
        <w:right w:val="none" w:sz="0" w:space="0" w:color="auto"/>
      </w:divBdr>
    </w:div>
    <w:div w:id="1212233250">
      <w:bodyDiv w:val="1"/>
      <w:marLeft w:val="0"/>
      <w:marRight w:val="0"/>
      <w:marTop w:val="0"/>
      <w:marBottom w:val="0"/>
      <w:divBdr>
        <w:top w:val="none" w:sz="0" w:space="0" w:color="auto"/>
        <w:left w:val="none" w:sz="0" w:space="0" w:color="auto"/>
        <w:bottom w:val="none" w:sz="0" w:space="0" w:color="auto"/>
        <w:right w:val="none" w:sz="0" w:space="0" w:color="auto"/>
      </w:divBdr>
    </w:div>
    <w:div w:id="1428193093">
      <w:bodyDiv w:val="1"/>
      <w:marLeft w:val="0"/>
      <w:marRight w:val="0"/>
      <w:marTop w:val="0"/>
      <w:marBottom w:val="0"/>
      <w:divBdr>
        <w:top w:val="none" w:sz="0" w:space="0" w:color="auto"/>
        <w:left w:val="none" w:sz="0" w:space="0" w:color="auto"/>
        <w:bottom w:val="none" w:sz="0" w:space="0" w:color="auto"/>
        <w:right w:val="none" w:sz="0" w:space="0" w:color="auto"/>
      </w:divBdr>
    </w:div>
    <w:div w:id="1472166025">
      <w:bodyDiv w:val="1"/>
      <w:marLeft w:val="0"/>
      <w:marRight w:val="0"/>
      <w:marTop w:val="0"/>
      <w:marBottom w:val="0"/>
      <w:divBdr>
        <w:top w:val="none" w:sz="0" w:space="0" w:color="auto"/>
        <w:left w:val="none" w:sz="0" w:space="0" w:color="auto"/>
        <w:bottom w:val="none" w:sz="0" w:space="0" w:color="auto"/>
        <w:right w:val="none" w:sz="0" w:space="0" w:color="auto"/>
      </w:divBdr>
    </w:div>
    <w:div w:id="1528520305">
      <w:bodyDiv w:val="1"/>
      <w:marLeft w:val="0"/>
      <w:marRight w:val="0"/>
      <w:marTop w:val="0"/>
      <w:marBottom w:val="0"/>
      <w:divBdr>
        <w:top w:val="none" w:sz="0" w:space="0" w:color="auto"/>
        <w:left w:val="none" w:sz="0" w:space="0" w:color="auto"/>
        <w:bottom w:val="none" w:sz="0" w:space="0" w:color="auto"/>
        <w:right w:val="none" w:sz="0" w:space="0" w:color="auto"/>
      </w:divBdr>
    </w:div>
    <w:div w:id="1633099565">
      <w:bodyDiv w:val="1"/>
      <w:marLeft w:val="0"/>
      <w:marRight w:val="0"/>
      <w:marTop w:val="0"/>
      <w:marBottom w:val="0"/>
      <w:divBdr>
        <w:top w:val="none" w:sz="0" w:space="0" w:color="auto"/>
        <w:left w:val="none" w:sz="0" w:space="0" w:color="auto"/>
        <w:bottom w:val="none" w:sz="0" w:space="0" w:color="auto"/>
        <w:right w:val="none" w:sz="0" w:space="0" w:color="auto"/>
      </w:divBdr>
    </w:div>
    <w:div w:id="1665550782">
      <w:bodyDiv w:val="1"/>
      <w:marLeft w:val="0"/>
      <w:marRight w:val="0"/>
      <w:marTop w:val="0"/>
      <w:marBottom w:val="0"/>
      <w:divBdr>
        <w:top w:val="none" w:sz="0" w:space="0" w:color="auto"/>
        <w:left w:val="none" w:sz="0" w:space="0" w:color="auto"/>
        <w:bottom w:val="none" w:sz="0" w:space="0" w:color="auto"/>
        <w:right w:val="none" w:sz="0" w:space="0" w:color="auto"/>
      </w:divBdr>
    </w:div>
    <w:div w:id="1731686105">
      <w:bodyDiv w:val="1"/>
      <w:marLeft w:val="0"/>
      <w:marRight w:val="0"/>
      <w:marTop w:val="0"/>
      <w:marBottom w:val="0"/>
      <w:divBdr>
        <w:top w:val="none" w:sz="0" w:space="0" w:color="auto"/>
        <w:left w:val="none" w:sz="0" w:space="0" w:color="auto"/>
        <w:bottom w:val="none" w:sz="0" w:space="0" w:color="auto"/>
        <w:right w:val="none" w:sz="0" w:space="0" w:color="auto"/>
      </w:divBdr>
    </w:div>
    <w:div w:id="1744600925">
      <w:bodyDiv w:val="1"/>
      <w:marLeft w:val="0"/>
      <w:marRight w:val="0"/>
      <w:marTop w:val="0"/>
      <w:marBottom w:val="0"/>
      <w:divBdr>
        <w:top w:val="none" w:sz="0" w:space="0" w:color="auto"/>
        <w:left w:val="none" w:sz="0" w:space="0" w:color="auto"/>
        <w:bottom w:val="none" w:sz="0" w:space="0" w:color="auto"/>
        <w:right w:val="none" w:sz="0" w:space="0" w:color="auto"/>
      </w:divBdr>
    </w:div>
    <w:div w:id="1890336067">
      <w:bodyDiv w:val="1"/>
      <w:marLeft w:val="0"/>
      <w:marRight w:val="0"/>
      <w:marTop w:val="0"/>
      <w:marBottom w:val="0"/>
      <w:divBdr>
        <w:top w:val="none" w:sz="0" w:space="0" w:color="auto"/>
        <w:left w:val="none" w:sz="0" w:space="0" w:color="auto"/>
        <w:bottom w:val="none" w:sz="0" w:space="0" w:color="auto"/>
        <w:right w:val="none" w:sz="0" w:space="0" w:color="auto"/>
      </w:divBdr>
    </w:div>
    <w:div w:id="2017343652">
      <w:bodyDiv w:val="1"/>
      <w:marLeft w:val="0"/>
      <w:marRight w:val="0"/>
      <w:marTop w:val="0"/>
      <w:marBottom w:val="0"/>
      <w:divBdr>
        <w:top w:val="none" w:sz="0" w:space="0" w:color="auto"/>
        <w:left w:val="none" w:sz="0" w:space="0" w:color="auto"/>
        <w:bottom w:val="none" w:sz="0" w:space="0" w:color="auto"/>
        <w:right w:val="none" w:sz="0" w:space="0" w:color="auto"/>
      </w:divBdr>
    </w:div>
    <w:div w:id="2022658418">
      <w:bodyDiv w:val="1"/>
      <w:marLeft w:val="0"/>
      <w:marRight w:val="0"/>
      <w:marTop w:val="0"/>
      <w:marBottom w:val="0"/>
      <w:divBdr>
        <w:top w:val="none" w:sz="0" w:space="0" w:color="auto"/>
        <w:left w:val="none" w:sz="0" w:space="0" w:color="auto"/>
        <w:bottom w:val="none" w:sz="0" w:space="0" w:color="auto"/>
        <w:right w:val="none" w:sz="0" w:space="0" w:color="auto"/>
      </w:divBdr>
    </w:div>
    <w:div w:id="214534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xtheatre.evenue.net/cgi-bin/ncommerce3/SEGetGroupList?groupCode=FOX&amp;linkID=fta&amp;shopperContext=&amp;caller=&amp;appCode=" TargetMode="External"/><Relationship Id="rId13" Type="http://schemas.openxmlformats.org/officeDocument/2006/relationships/hyperlink" Target="https://protect-us.mimecast.com/s/6oQPCQWqRMHXoW6i7XoPc?domain=secure-web.cisc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xtheatre.org/lexus-marquee-club" TargetMode="External"/><Relationship Id="rId12" Type="http://schemas.openxmlformats.org/officeDocument/2006/relationships/hyperlink" Target="https://protect-us.mimecast.com/s/SE2wCPNp8Li03x4HxEXzY?domain=secure-web.cisc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urs@foxtheatre.org" TargetMode="External"/><Relationship Id="rId1" Type="http://schemas.openxmlformats.org/officeDocument/2006/relationships/numbering" Target="numbering.xml"/><Relationship Id="rId6" Type="http://schemas.openxmlformats.org/officeDocument/2006/relationships/hyperlink" Target="mailto:sbenton@emailbrave.com" TargetMode="External"/><Relationship Id="rId11" Type="http://schemas.openxmlformats.org/officeDocument/2006/relationships/hyperlink" Target="https://protect-us.mimecast.com/s/v0QXCOYoRKcNvKACmEBXS?domain=secure-web.cisco.com" TargetMode="External"/><Relationship Id="rId5" Type="http://schemas.openxmlformats.org/officeDocument/2006/relationships/image" Target="media/image1.jpeg"/><Relationship Id="rId15" Type="http://schemas.openxmlformats.org/officeDocument/2006/relationships/hyperlink" Target="http://foxtheatre.org/tours" TargetMode="External"/><Relationship Id="rId10" Type="http://schemas.openxmlformats.org/officeDocument/2006/relationships/hyperlink" Target="https://www.foxtheatre.org/events" TargetMode="External"/><Relationship Id="rId4" Type="http://schemas.openxmlformats.org/officeDocument/2006/relationships/webSettings" Target="webSettings.xml"/><Relationship Id="rId9" Type="http://schemas.openxmlformats.org/officeDocument/2006/relationships/hyperlink" Target="https://www.foxtheatre.org/events/tour-tickets" TargetMode="External"/><Relationship Id="rId14" Type="http://schemas.openxmlformats.org/officeDocument/2006/relationships/hyperlink" Target="https://protect-us.mimecast.com/s/kDgUCR6r7NtG5LrIZrWlF?domain=secure-web.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Sarah Wynn Benton</cp:lastModifiedBy>
  <cp:revision>2</cp:revision>
  <dcterms:created xsi:type="dcterms:W3CDTF">2023-02-01T17:23:00Z</dcterms:created>
  <dcterms:modified xsi:type="dcterms:W3CDTF">2023-02-01T17:23:00Z</dcterms:modified>
</cp:coreProperties>
</file>